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9DBC4" w14:textId="77777777" w:rsidR="00D711BC" w:rsidRPr="00D711BC" w:rsidRDefault="00D711BC" w:rsidP="00D711BC">
      <w:pPr>
        <w:spacing w:after="0" w:line="240" w:lineRule="auto"/>
        <w:ind w:firstLine="720"/>
        <w:jc w:val="center"/>
        <w:rPr>
          <w:rFonts w:ascii="Sylfaen" w:hAnsi="Sylfaen"/>
          <w:b/>
          <w:noProof/>
          <w:sz w:val="24"/>
          <w:szCs w:val="24"/>
        </w:rPr>
      </w:pPr>
      <w:r w:rsidRPr="00D711BC">
        <w:rPr>
          <w:rFonts w:ascii="Sylfaen" w:eastAsia="Sylfaen" w:hAnsi="Sylfaen"/>
          <w:b/>
          <w:noProof/>
          <w:color w:val="000000"/>
          <w:sz w:val="24"/>
          <w:szCs w:val="24"/>
        </w:rPr>
        <w:t>თავი V</w:t>
      </w:r>
    </w:p>
    <w:p w14:paraId="75C0D035" w14:textId="77777777" w:rsidR="00D711BC" w:rsidRPr="00D711BC" w:rsidRDefault="00D711BC" w:rsidP="00D711BC">
      <w:pPr>
        <w:spacing w:after="0" w:line="240" w:lineRule="auto"/>
        <w:jc w:val="center"/>
        <w:rPr>
          <w:rFonts w:ascii="Sylfaen" w:hAnsi="Sylfaen"/>
          <w:b/>
          <w:noProof/>
          <w:sz w:val="24"/>
          <w:szCs w:val="24"/>
        </w:rPr>
      </w:pPr>
      <w:r w:rsidRPr="00D711BC">
        <w:rPr>
          <w:rFonts w:ascii="Sylfaen" w:eastAsia="Sylfaen" w:hAnsi="Sylfaen"/>
          <w:b/>
          <w:noProof/>
          <w:color w:val="000000"/>
          <w:sz w:val="24"/>
          <w:szCs w:val="24"/>
          <w:lang w:val="ka-GE"/>
        </w:rPr>
        <w:t xml:space="preserve">საქართველოს </w:t>
      </w:r>
      <w:r w:rsidRPr="00D711BC">
        <w:rPr>
          <w:rFonts w:ascii="Sylfaen" w:eastAsia="Sylfaen" w:hAnsi="Sylfaen"/>
          <w:b/>
          <w:noProof/>
          <w:color w:val="000000"/>
          <w:sz w:val="24"/>
          <w:szCs w:val="24"/>
        </w:rPr>
        <w:t>სახელმწიფო ბიუჯეტის პრიორიტეტები და პროგრამები</w:t>
      </w:r>
    </w:p>
    <w:p w14:paraId="01007193" w14:textId="77777777" w:rsidR="00D711BC" w:rsidRPr="00D711BC" w:rsidRDefault="00D711BC" w:rsidP="00D37791">
      <w:pPr>
        <w:pStyle w:val="Heading1"/>
        <w:numPr>
          <w:ilvl w:val="0"/>
          <w:numId w:val="6"/>
        </w:numPr>
        <w:autoSpaceDE/>
        <w:autoSpaceDN/>
        <w:adjustRightInd/>
        <w:spacing w:before="240" w:after="0"/>
        <w:jc w:val="both"/>
        <w:rPr>
          <w:rFonts w:ascii="Sylfaen" w:eastAsia="Sylfaen" w:hAnsi="Sylfaen" w:cs="Sylfaen"/>
          <w:noProof/>
          <w:sz w:val="22"/>
          <w:szCs w:val="22"/>
        </w:rPr>
      </w:pPr>
      <w:r w:rsidRPr="00D711BC">
        <w:rPr>
          <w:rFonts w:ascii="Sylfaen" w:eastAsia="Sylfaen" w:hAnsi="Sylfaen" w:cs="Sylfaen"/>
          <w:noProof/>
          <w:sz w:val="22"/>
          <w:szCs w:val="22"/>
        </w:rPr>
        <w:t>ხელმისაწვდომი, ხარისხიანი ჯანმრთელობის დაცვა და სოციალური უზრუნველყოფა</w:t>
      </w:r>
    </w:p>
    <w:p w14:paraId="0911D2AC" w14:textId="77777777" w:rsidR="00D711BC" w:rsidRPr="00D711BC" w:rsidRDefault="00D711BC" w:rsidP="00D711BC">
      <w:pPr>
        <w:spacing w:after="0" w:line="240" w:lineRule="auto"/>
      </w:pPr>
    </w:p>
    <w:p w14:paraId="0BCBC1CB" w14:textId="77777777" w:rsidR="00D711BC" w:rsidRPr="00D711BC" w:rsidRDefault="00D711BC" w:rsidP="00D711BC">
      <w:pPr>
        <w:pStyle w:val="Heading2"/>
        <w:spacing w:line="240" w:lineRule="auto"/>
        <w:jc w:val="both"/>
        <w:rPr>
          <w:rFonts w:ascii="Sylfaen" w:hAnsi="Sylfaen" w:cs="Sylfaen"/>
          <w:bCs/>
          <w:sz w:val="22"/>
          <w:szCs w:val="22"/>
        </w:rPr>
      </w:pPr>
      <w:r w:rsidRPr="00D711BC">
        <w:rPr>
          <w:rFonts w:ascii="Sylfaen" w:hAnsi="Sylfaen" w:cs="Sylfaen"/>
          <w:bCs/>
          <w:sz w:val="22"/>
          <w:szCs w:val="22"/>
        </w:rPr>
        <w:t>1.1.   მოსახლეობის სოციალური დაცვა (პროგრამული კოდი 27 02)</w:t>
      </w:r>
    </w:p>
    <w:p w14:paraId="22D6354B" w14:textId="77777777" w:rsidR="00D711BC" w:rsidRPr="00D711BC" w:rsidRDefault="00D711BC" w:rsidP="00D711BC">
      <w:pPr>
        <w:pStyle w:val="abzacixml"/>
        <w:numPr>
          <w:ilvl w:val="0"/>
          <w:numId w:val="0"/>
        </w:numPr>
        <w:ind w:left="990"/>
      </w:pPr>
    </w:p>
    <w:p w14:paraId="0EC74458" w14:textId="77777777" w:rsidR="00D711BC" w:rsidRPr="00D711BC" w:rsidRDefault="00D711BC" w:rsidP="00D711BC">
      <w:pPr>
        <w:spacing w:after="0" w:line="240" w:lineRule="auto"/>
        <w:ind w:left="270"/>
        <w:jc w:val="both"/>
        <w:rPr>
          <w:rFonts w:ascii="Sylfaen" w:eastAsia="Sylfaen" w:hAnsi="Sylfaen"/>
        </w:rPr>
      </w:pPr>
      <w:r w:rsidRPr="00D711BC">
        <w:rPr>
          <w:rFonts w:ascii="Sylfaen" w:hAnsi="Sylfaen" w:cs="Sylfaen"/>
          <w:lang w:val="ka-GE"/>
        </w:rPr>
        <w:t>პროგრამის</w:t>
      </w:r>
      <w:r w:rsidRPr="00D711BC">
        <w:rPr>
          <w:rFonts w:ascii="Sylfaen" w:hAnsi="Sylfaen" w:cs="Sylfaen"/>
        </w:rPr>
        <w:t xml:space="preserve"> </w:t>
      </w:r>
      <w:r w:rsidRPr="00D711BC">
        <w:rPr>
          <w:rFonts w:ascii="Sylfaen" w:hAnsi="Sylfaen" w:cs="Sylfaen"/>
          <w:lang w:val="ka-GE"/>
        </w:rPr>
        <w:t>განმახორციელებელი</w:t>
      </w:r>
      <w:r w:rsidRPr="00D711BC">
        <w:rPr>
          <w:rFonts w:ascii="Sylfaen" w:eastAsia="Sylfaen" w:hAnsi="Sylfaen"/>
        </w:rPr>
        <w:t xml:space="preserve">: </w:t>
      </w:r>
    </w:p>
    <w:p w14:paraId="0D95A7BF" w14:textId="77777777" w:rsidR="00D711BC" w:rsidRPr="00D711BC" w:rsidRDefault="00D711BC" w:rsidP="00D711BC">
      <w:pPr>
        <w:pStyle w:val="abzacixml"/>
        <w:ind w:hanging="540"/>
      </w:pPr>
      <w:r w:rsidRPr="00D711BC">
        <w:t>სსიპ - „სოციალური მომსახურების სააგენტო“</w:t>
      </w:r>
    </w:p>
    <w:p w14:paraId="3F51BA93" w14:textId="0DFFE711" w:rsidR="00D711BC" w:rsidRPr="00D711BC" w:rsidRDefault="00D711BC" w:rsidP="00D711BC">
      <w:pPr>
        <w:pStyle w:val="abzacixml"/>
        <w:ind w:hanging="540"/>
      </w:pPr>
      <w:r w:rsidRPr="00D711BC">
        <w:t>სსიპ - სახელმწიფო ზრუნვისა და ტრეფიკინგის მსხვერპლთა, დაზარალებულთა დახმარების სააგენტო;</w:t>
      </w:r>
    </w:p>
    <w:p w14:paraId="59F8969A" w14:textId="77777777" w:rsidR="00D711BC" w:rsidRPr="00D711BC" w:rsidRDefault="00D711BC" w:rsidP="00D711BC">
      <w:pPr>
        <w:pStyle w:val="abzacixml"/>
        <w:ind w:hanging="540"/>
      </w:pPr>
      <w:r w:rsidRPr="00D711BC">
        <w:t>სსიპ - დასაქმების ხელშეწყობის სახელმწიფო სააგენტო </w:t>
      </w:r>
    </w:p>
    <w:p w14:paraId="30B664F8" w14:textId="77777777" w:rsidR="00D711BC" w:rsidRPr="00D711BC" w:rsidRDefault="00D711BC" w:rsidP="00D711BC">
      <w:pPr>
        <w:pStyle w:val="ListParagraph"/>
        <w:spacing w:after="0" w:line="240" w:lineRule="auto"/>
      </w:pPr>
    </w:p>
    <w:p w14:paraId="604C3B75" w14:textId="77777777" w:rsidR="00D711BC" w:rsidRPr="00D711BC"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D711BC">
        <w:rPr>
          <w:rFonts w:ascii="Sylfaen" w:eastAsiaTheme="majorEastAsia" w:hAnsi="Sylfaen" w:cs="Sylfaen"/>
          <w:b w:val="0"/>
          <w:color w:val="365F91" w:themeColor="accent1" w:themeShade="BF"/>
          <w:sz w:val="22"/>
          <w:szCs w:val="22"/>
        </w:rPr>
        <w:t>1.1.1 მოსახლეობის საპენსიო უზრუნველყოფა (პროგრამული კოდი 27 02 01)</w:t>
      </w:r>
    </w:p>
    <w:p w14:paraId="6791EEA3" w14:textId="77777777" w:rsidR="00D711BC" w:rsidRPr="00D711BC" w:rsidRDefault="00D711BC" w:rsidP="00D711BC">
      <w:pPr>
        <w:pStyle w:val="abzacixml"/>
        <w:numPr>
          <w:ilvl w:val="0"/>
          <w:numId w:val="0"/>
        </w:numPr>
        <w:ind w:left="990"/>
        <w:rPr>
          <w:highlight w:val="yellow"/>
        </w:rPr>
      </w:pPr>
    </w:p>
    <w:p w14:paraId="647CDC13" w14:textId="77777777" w:rsidR="00D711BC" w:rsidRPr="00186F5A"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186F5A">
        <w:rPr>
          <w:rFonts w:ascii="Sylfaen" w:eastAsia="Calibri" w:hAnsi="Sylfaen" w:cs="Calibri"/>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 შესაბამისად, გადაანგარიშდა სახელმწიფო კომპენსაციის ოდენობა. </w:t>
      </w:r>
    </w:p>
    <w:p w14:paraId="57BB73DD" w14:textId="01E5B886" w:rsidR="00C436F9" w:rsidRPr="00FA5A3A"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C436F9">
        <w:rPr>
          <w:rFonts w:ascii="Sylfaen" w:eastAsia="Calibri" w:hAnsi="Sylfaen" w:cs="Calibri"/>
        </w:rPr>
        <w:t>სახელმწიფო პენსიით უზრუნველყოფილი იქნა იანვარში 762.8 ათასზე მეტი პირი, თებერვალში – 764.8 ათასზე მეტი პირი, მარტში – 765.9 ათასზე მეტი პირი, აპრილში - 771.6 ათასზე მეტი პირი (საქართველოს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  მაისში – 772.3 ათასზე მეტი პირი, ივნისში – 774.5 ათასზე მეტი პირი,</w:t>
      </w:r>
      <w:r w:rsidR="00C436F9" w:rsidRPr="00C436F9">
        <w:rPr>
          <w:rFonts w:ascii="Sylfaen" w:eastAsia="Calibri" w:hAnsi="Sylfaen" w:cs="Calibri"/>
        </w:rPr>
        <w:t xml:space="preserve"> ივლისში – 776.7 ათასზე მეტი პირი, აგვისტოში – 778.8 ათასზე მეტი პირი, სექტემბერში – 784.6 ათასზე მეტი პირი, ხოლო სახელმწიფო კომპენსაცია იანვარ-ივლისში ყოველთვიურად გაიცა -</w:t>
      </w:r>
      <w:r w:rsidR="00FA5A3A">
        <w:rPr>
          <w:rFonts w:ascii="Sylfaen" w:eastAsia="Calibri" w:hAnsi="Sylfaen" w:cs="Calibri"/>
          <w:lang w:val="ka-GE"/>
        </w:rPr>
        <w:t xml:space="preserve"> </w:t>
      </w:r>
      <w:r w:rsidR="00C436F9" w:rsidRPr="00C436F9">
        <w:rPr>
          <w:rFonts w:ascii="Sylfaen" w:eastAsia="Calibri" w:hAnsi="Sylfaen" w:cs="Calibri"/>
        </w:rPr>
        <w:t>22.2 ათასზე მეტ პირზე, აგვისტოში</w:t>
      </w:r>
      <w:r w:rsidR="00FA5A3A">
        <w:rPr>
          <w:rFonts w:ascii="Sylfaen" w:eastAsia="Calibri" w:hAnsi="Sylfaen" w:cs="Calibri"/>
          <w:lang w:val="ka-GE"/>
        </w:rPr>
        <w:t xml:space="preserve"> </w:t>
      </w:r>
      <w:r w:rsidR="00C436F9" w:rsidRPr="00C436F9">
        <w:rPr>
          <w:rFonts w:ascii="Sylfaen" w:eastAsia="Calibri" w:hAnsi="Sylfaen" w:cs="Calibri"/>
        </w:rPr>
        <w:t>-</w:t>
      </w:r>
      <w:r w:rsidR="00FA5A3A">
        <w:rPr>
          <w:rFonts w:ascii="Sylfaen" w:eastAsia="Calibri" w:hAnsi="Sylfaen" w:cs="Calibri"/>
          <w:lang w:val="ka-GE"/>
        </w:rPr>
        <w:t xml:space="preserve"> </w:t>
      </w:r>
      <w:r w:rsidR="00C436F9" w:rsidRPr="00C436F9">
        <w:rPr>
          <w:rFonts w:ascii="Sylfaen" w:eastAsia="Calibri" w:hAnsi="Sylfaen" w:cs="Calibri"/>
        </w:rPr>
        <w:t>22.3 ათასე მეტ პირზე, ხოლო სექტემბერში</w:t>
      </w:r>
      <w:r w:rsidR="00FA5A3A">
        <w:rPr>
          <w:rFonts w:ascii="Sylfaen" w:eastAsia="Calibri" w:hAnsi="Sylfaen" w:cs="Calibri"/>
          <w:lang w:val="ka-GE"/>
        </w:rPr>
        <w:t xml:space="preserve"> </w:t>
      </w:r>
      <w:r w:rsidR="00C436F9" w:rsidRPr="00C436F9">
        <w:rPr>
          <w:rFonts w:ascii="Sylfaen" w:eastAsia="Calibri" w:hAnsi="Sylfaen" w:cs="Calibri"/>
        </w:rPr>
        <w:t>-</w:t>
      </w:r>
      <w:r w:rsidR="00FA5A3A">
        <w:rPr>
          <w:rFonts w:ascii="Sylfaen" w:eastAsia="Calibri" w:hAnsi="Sylfaen" w:cs="Calibri"/>
          <w:lang w:val="ka-GE"/>
        </w:rPr>
        <w:t xml:space="preserve"> </w:t>
      </w:r>
      <w:r w:rsidR="00C436F9" w:rsidRPr="00FA5A3A">
        <w:rPr>
          <w:rFonts w:ascii="Sylfaen" w:eastAsia="Calibri" w:hAnsi="Sylfaen" w:cs="Calibri"/>
        </w:rPr>
        <w:t>22.2 ათასზე მეტ პირზე.</w:t>
      </w:r>
    </w:p>
    <w:p w14:paraId="7CA99199" w14:textId="24631669" w:rsidR="00D711BC" w:rsidRPr="00C436F9" w:rsidRDefault="00D711BC" w:rsidP="00C436F9">
      <w:pPr>
        <w:pBdr>
          <w:top w:val="nil"/>
          <w:left w:val="nil"/>
          <w:bottom w:val="nil"/>
          <w:right w:val="nil"/>
          <w:between w:val="nil"/>
        </w:pBdr>
        <w:spacing w:after="0" w:line="240" w:lineRule="auto"/>
        <w:jc w:val="both"/>
        <w:rPr>
          <w:rFonts w:ascii="Sylfaen" w:eastAsia="Calibri" w:hAnsi="Sylfaen" w:cs="Calibri"/>
          <w:highlight w:val="yellow"/>
        </w:rPr>
      </w:pPr>
    </w:p>
    <w:p w14:paraId="104390D2" w14:textId="484637B6" w:rsidR="00D711BC" w:rsidRPr="002E22DA" w:rsidRDefault="00D711BC" w:rsidP="00D711BC">
      <w:pPr>
        <w:pStyle w:val="ListParagraph"/>
        <w:tabs>
          <w:tab w:val="left" w:pos="0"/>
        </w:tabs>
        <w:spacing w:after="0" w:line="240" w:lineRule="auto"/>
        <w:ind w:left="270"/>
        <w:rPr>
          <w:rFonts w:ascii="Sylfaen" w:eastAsia="Calibri" w:hAnsi="Sylfaen" w:cs="Calibri"/>
        </w:rPr>
      </w:pPr>
      <w:r w:rsidRPr="002E22DA">
        <w:rPr>
          <w:rFonts w:ascii="Sylfaen" w:eastAsia="Calibri" w:hAnsi="Sylfaen" w:cs="Calibri"/>
        </w:rPr>
        <w:t xml:space="preserve">სულ ამ მიზნით საანგარიშო პერიოდში მიმართულ იქნა </w:t>
      </w:r>
      <w:r w:rsidR="002E22DA" w:rsidRPr="002E22DA">
        <w:rPr>
          <w:rFonts w:ascii="Sylfaen" w:eastAsia="Calibri" w:hAnsi="Sylfaen" w:cs="Calibri"/>
        </w:rPr>
        <w:t>1 662</w:t>
      </w:r>
      <w:r w:rsidRPr="002E22DA">
        <w:rPr>
          <w:rFonts w:ascii="Sylfaen" w:eastAsia="Calibri" w:hAnsi="Sylfaen" w:cs="Calibri"/>
        </w:rPr>
        <w:t xml:space="preserve">.0 მლნ </w:t>
      </w:r>
      <w:r w:rsidR="002E22DA" w:rsidRPr="002E22DA">
        <w:rPr>
          <w:rFonts w:ascii="Sylfaen" w:eastAsia="Calibri" w:hAnsi="Sylfaen" w:cs="Calibri"/>
        </w:rPr>
        <w:t>ლარ</w:t>
      </w:r>
      <w:r w:rsidR="002E22DA" w:rsidRPr="002E22DA">
        <w:rPr>
          <w:rFonts w:ascii="Sylfaen" w:eastAsia="Calibri" w:hAnsi="Sylfaen" w:cs="Calibri"/>
          <w:lang w:val="ka-GE"/>
        </w:rPr>
        <w:t>ამდე</w:t>
      </w:r>
      <w:r w:rsidRPr="002E22DA">
        <w:rPr>
          <w:rFonts w:ascii="Sylfaen" w:eastAsia="Calibri" w:hAnsi="Sylfaen" w:cs="Calibri"/>
        </w:rPr>
        <w:t>.</w:t>
      </w:r>
    </w:p>
    <w:p w14:paraId="0B17940C" w14:textId="77777777" w:rsidR="00D711BC" w:rsidRPr="00D711BC" w:rsidRDefault="00D711BC" w:rsidP="00D711BC">
      <w:pPr>
        <w:spacing w:after="0" w:line="240" w:lineRule="auto"/>
        <w:rPr>
          <w:highlight w:val="yellow"/>
        </w:rPr>
      </w:pPr>
    </w:p>
    <w:p w14:paraId="229735FA" w14:textId="77777777" w:rsidR="00D711BC" w:rsidRPr="00D711BC"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highlight w:val="yellow"/>
        </w:rPr>
      </w:pPr>
      <w:r w:rsidRPr="00C34223">
        <w:rPr>
          <w:rFonts w:ascii="Sylfaen" w:eastAsiaTheme="majorEastAsia" w:hAnsi="Sylfaen" w:cs="Sylfaen"/>
          <w:b w:val="0"/>
          <w:color w:val="365F91" w:themeColor="accent1" w:themeShade="BF"/>
          <w:sz w:val="22"/>
          <w:szCs w:val="22"/>
        </w:rPr>
        <w:t>1.1.2. მოსახლეობის მიზნობრივი ჯგუფების სოციალური დახმარება (პროგრამული კოდი 27 02 02)</w:t>
      </w:r>
    </w:p>
    <w:p w14:paraId="1DFE7257" w14:textId="77777777" w:rsidR="00D711BC" w:rsidRPr="00D711BC" w:rsidRDefault="00D711BC" w:rsidP="00D711BC">
      <w:pPr>
        <w:tabs>
          <w:tab w:val="left" w:pos="0"/>
        </w:tabs>
        <w:spacing w:after="0" w:line="240" w:lineRule="auto"/>
        <w:jc w:val="both"/>
        <w:rPr>
          <w:rFonts w:ascii="Sylfaen" w:hAnsi="Sylfaen" w:cs="Arial"/>
          <w:color w:val="000000"/>
          <w:highlight w:val="yellow"/>
        </w:rPr>
      </w:pPr>
    </w:p>
    <w:p w14:paraId="45754820" w14:textId="7B42BC7D" w:rsidR="00D711BC" w:rsidRPr="00C34223"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C34223">
        <w:rPr>
          <w:rFonts w:ascii="Sylfaen" w:eastAsia="Calibri" w:hAnsi="Sylfaen" w:cs="Calibri"/>
        </w:rPr>
        <w:t>საარსებო შემწეობის მიმღებ პირთა რაოდენობამ იანვარში შეადგინა 431.9 ათასზე მეტი, თებერვალში – 440.3 ათასზე მეტი, მარტში – 458.4 ათასზე მეტი, აპრილში - 475.1 ათასზე მეტი, მაისში – 483.7 ათასზე მეტი,</w:t>
      </w:r>
      <w:r w:rsidR="00C34223" w:rsidRPr="00C34223">
        <w:rPr>
          <w:rFonts w:ascii="Sylfaen" w:eastAsia="Calibri" w:hAnsi="Sylfaen" w:cs="Calibri"/>
        </w:rPr>
        <w:t xml:space="preserve"> </w:t>
      </w:r>
      <w:r w:rsidRPr="00C34223">
        <w:rPr>
          <w:rFonts w:ascii="Sylfaen" w:eastAsia="Calibri" w:hAnsi="Sylfaen" w:cs="Calibri"/>
        </w:rPr>
        <w:t>ივნისში – 486.0 ათასზე მეტი</w:t>
      </w:r>
      <w:r w:rsidR="00C34223" w:rsidRPr="00C34223">
        <w:rPr>
          <w:rFonts w:ascii="Sylfaen" w:eastAsia="Calibri" w:hAnsi="Sylfaen" w:cs="Calibri"/>
        </w:rPr>
        <w:t>, ივლისში – 487.7 ათასზე მეტი, აგვისტოში – 493.0 ათასზე მეტი, ხოლო სექტემბერში – 502.2 ათასზე მეტი პირი;</w:t>
      </w:r>
    </w:p>
    <w:p w14:paraId="42203D22" w14:textId="335DC5F7" w:rsidR="000258BB" w:rsidRPr="000258BB"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258BB">
        <w:rPr>
          <w:rFonts w:ascii="Sylfaen" w:eastAsia="Calibri" w:hAnsi="Sylfaen" w:cs="Calibri"/>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თებერვალში - 988 პირს, მარტში – 1 064 პირს, აპრილში-1 004 პირს, მაისში - 583 პირს,  ივნისში – 873 პირს</w:t>
      </w:r>
      <w:r w:rsidR="000258BB" w:rsidRPr="000258BB">
        <w:rPr>
          <w:rFonts w:ascii="Sylfaen" w:eastAsia="Calibri" w:hAnsi="Sylfaen" w:cs="Calibri"/>
        </w:rPr>
        <w:t>, ივლისში – 1 509 პირს, აგვისტოში – 1 252 პირს, ხოლო სექტემბერში – 1 045 პირს;</w:t>
      </w:r>
    </w:p>
    <w:p w14:paraId="77711DFD" w14:textId="3F676061" w:rsidR="00F6259E" w:rsidRPr="00F6259E"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F6259E">
        <w:rPr>
          <w:rFonts w:ascii="Sylfaen" w:eastAsia="Calibri" w:hAnsi="Sylfaen" w:cs="Calibri"/>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222.7 ათასზე მეტი პირი, თებერვალში 231.0 ათასზე მეტი პირი,  მარტში – 228.2 ათასზე მეტი პირი, აპრილში- 224 </w:t>
      </w:r>
      <w:r w:rsidRPr="00F6259E">
        <w:rPr>
          <w:rFonts w:ascii="Sylfaen" w:eastAsia="Calibri" w:hAnsi="Sylfaen" w:cs="Calibri"/>
        </w:rPr>
        <w:lastRenderedPageBreak/>
        <w:t>ათასზე მეტი პირი, მაისში – 224.3 ათასზე მეტი პირი, ივნისში – 224 ათასამდე პირი</w:t>
      </w:r>
      <w:r w:rsidR="00F6259E" w:rsidRPr="00F6259E">
        <w:rPr>
          <w:rFonts w:ascii="Sylfaen" w:eastAsia="Calibri" w:hAnsi="Sylfaen" w:cs="Calibri"/>
        </w:rPr>
        <w:t>, ივლისში – 223.6 ათასზე მეტი პირი, აგვისტოში – 221.9 ათასზე მეტი პირი, ხოლო სექტემბერში – 223.1 ათასზე მეტი პირი;</w:t>
      </w:r>
    </w:p>
    <w:p w14:paraId="0DF235C9" w14:textId="1EDC9163" w:rsidR="00F6259E" w:rsidRPr="00EF7F0F"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F6259E">
        <w:rPr>
          <w:rFonts w:ascii="Sylfaen" w:eastAsia="Calibri" w:hAnsi="Sylfaen" w:cs="Calibri"/>
        </w:rPr>
        <w:t>სოციალური პაკეტი იანვარში გაიცა 172.3 ათასზე მეტ პირზე, თებერვალში - 172.4 ათასზე მეტ პირზე, მარტში - 172.7 ათასზე მეტ პირზე, აპრილში - 173.9 ათასზე მეტ პირზე, მაისში - 173.7 ათასზე მეტ პირზე,  ივნისში - 174.0 ათასზე მეტ პირზე</w:t>
      </w:r>
      <w:r w:rsidR="00F6259E" w:rsidRPr="00F6259E">
        <w:rPr>
          <w:rFonts w:ascii="Sylfaen" w:eastAsia="Calibri" w:hAnsi="Sylfaen" w:cs="Calibri"/>
        </w:rPr>
        <w:t>, ივლისში - 172.5 ათასზე მეტ პირზე, აგვისტოში - 173.7 ათასზე მეტ პირზე, ხოლო სექტემბერში - 168.1 ათასზე მეტ პირზე;</w:t>
      </w:r>
    </w:p>
    <w:p w14:paraId="3215CBF2" w14:textId="6691B4B0" w:rsidR="00DD1C4B" w:rsidRPr="00DD1C4B"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DD1C4B">
        <w:rPr>
          <w:rFonts w:ascii="Sylfaen" w:eastAsia="Calibri" w:hAnsi="Sylfaen" w:cs="Calibri"/>
        </w:rPr>
        <w:t>საყოფაცხოვრებო სუბსიდიის მიმღებ პირთა რაოდენობამ მიმდინარე წლის იანვარში შეადგინა  23.6 ათასზე მეტი, თებერვალში – 23.5 ათასზე მეტი,  მარტში – 23.4 ათასზე მეტი, აპრილში – 23.3 ათასზე მეტი, მაისში – 23.3 ათასზე მეტი,  ივნისში – 23.2 ათასზე მეტი პირი</w:t>
      </w:r>
      <w:r w:rsidR="00DD1C4B" w:rsidRPr="00DD1C4B">
        <w:rPr>
          <w:rFonts w:ascii="Sylfaen" w:eastAsia="Calibri" w:hAnsi="Sylfaen" w:cs="Calibri"/>
        </w:rPr>
        <w:t>, ივლისში – 23.2 ათასზე მეტი, აგვისტოში – 23.1 ათასზე მეტი, ხოლო სექტემბერში – 23.0 ათასზე მეტი;</w:t>
      </w:r>
    </w:p>
    <w:p w14:paraId="4E8EFFB9" w14:textId="5A4E752E" w:rsidR="00546C66" w:rsidRPr="00546C66"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46C66">
        <w:rPr>
          <w:rFonts w:ascii="Sylfaen" w:eastAsia="Calibri" w:hAnsi="Sylfaen" w:cs="Calibri"/>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ასანაზღაურებლად სოციალური დახმარება იანვარში მიიღო  835 პირმა, თებერვალში - 828 პირმა,  მარტში  - 821 პირმა, აპრილში - 814 პირმა, მაისში - 805 პირმა,</w:t>
      </w:r>
      <w:r w:rsidR="00546C66" w:rsidRPr="00546C66">
        <w:rPr>
          <w:rFonts w:ascii="Sylfaen" w:eastAsia="Calibri" w:hAnsi="Sylfaen" w:cs="Calibri"/>
        </w:rPr>
        <w:t xml:space="preserve"> </w:t>
      </w:r>
      <w:r w:rsidRPr="00546C66">
        <w:rPr>
          <w:rFonts w:ascii="Sylfaen" w:eastAsia="Calibri" w:hAnsi="Sylfaen" w:cs="Calibri"/>
        </w:rPr>
        <w:t>ივნისში - 796 პირმა</w:t>
      </w:r>
      <w:r w:rsidR="00546C66" w:rsidRPr="00546C66">
        <w:rPr>
          <w:rFonts w:ascii="Sylfaen" w:eastAsia="Calibri" w:hAnsi="Sylfaen" w:cs="Calibri"/>
        </w:rPr>
        <w:t>, ივლისში - 792 პირმა, აგვისტოში - 788 პირმა, ხოლო სექტემბერში - 780 პირმა;</w:t>
      </w:r>
    </w:p>
    <w:p w14:paraId="34ACED6A" w14:textId="32145FDF" w:rsidR="00D711BC" w:rsidRPr="0040157B"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0157B">
        <w:rPr>
          <w:rFonts w:ascii="Sylfaen" w:eastAsia="Calibri" w:hAnsi="Sylfaen" w:cs="Calibri"/>
        </w:rPr>
        <w:t xml:space="preserve">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11 569 პირმა, თებერვალში  - 11 602 პირმა, მარტში - 11 668 პირმა, აპრილში - 11 672 პირმა, მაისში - 11 501 პირმა</w:t>
      </w:r>
      <w:r w:rsidR="0040157B" w:rsidRPr="0040157B">
        <w:rPr>
          <w:rFonts w:ascii="Sylfaen" w:eastAsia="Calibri" w:hAnsi="Sylfaen" w:cs="Calibri"/>
        </w:rPr>
        <w:t>,</w:t>
      </w:r>
      <w:r w:rsidRPr="0040157B">
        <w:rPr>
          <w:rFonts w:ascii="Sylfaen" w:eastAsia="Calibri" w:hAnsi="Sylfaen" w:cs="Calibri"/>
        </w:rPr>
        <w:t xml:space="preserve"> ივნისში - 11 722 პირმა</w:t>
      </w:r>
      <w:r w:rsidR="0040157B" w:rsidRPr="0040157B">
        <w:rPr>
          <w:rFonts w:ascii="Sylfaen" w:eastAsia="Calibri" w:hAnsi="Sylfaen" w:cs="Calibri"/>
        </w:rPr>
        <w:t>, ივლისში - 11 857 პირმა, აგვისტოში - 12 037 პირმა, ხოლო სექტემბერში - 12 086 პირმა.</w:t>
      </w:r>
      <w:r w:rsidR="0040157B" w:rsidRPr="0040157B">
        <w:rPr>
          <w:rFonts w:ascii="Sylfaen" w:eastAsia="Calibri" w:hAnsi="Sylfaen" w:cs="Calibri"/>
          <w:lang w:val="ka-GE"/>
        </w:rPr>
        <w:t xml:space="preserve"> </w:t>
      </w:r>
      <w:r w:rsidRPr="0040157B">
        <w:rPr>
          <w:rFonts w:ascii="Sylfaen" w:eastAsia="Calibri" w:hAnsi="Sylfaen" w:cs="Calibri"/>
        </w:rPr>
        <w:t>ამავე პროგრამის ფარგლებში საქართველოს მთავრობის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იანვარში დახმარება მიიღო 1 030 ოჯახმა, თებერვალში - 1 404 ოჯახმა, მარტში -  1 694 ოჯახმა, აპრილში - 1 841 ოჯახიდან - 646 ოჯახმა, მაისში - 1</w:t>
      </w:r>
      <w:r w:rsidR="0040157B" w:rsidRPr="0040157B">
        <w:rPr>
          <w:rFonts w:ascii="Sylfaen" w:eastAsia="Calibri" w:hAnsi="Sylfaen" w:cs="Calibri"/>
        </w:rPr>
        <w:t xml:space="preserve"> </w:t>
      </w:r>
      <w:r w:rsidRPr="0040157B">
        <w:rPr>
          <w:rFonts w:ascii="Sylfaen" w:eastAsia="Calibri" w:hAnsi="Sylfaen" w:cs="Calibri"/>
        </w:rPr>
        <w:t>931 ოჯახიდან - 605 ოჯახმა</w:t>
      </w:r>
      <w:r w:rsidR="0040157B" w:rsidRPr="0040157B">
        <w:rPr>
          <w:rFonts w:ascii="Sylfaen" w:eastAsia="Calibri" w:hAnsi="Sylfaen" w:cs="Calibri"/>
        </w:rPr>
        <w:t>, ივნისში - 1 944 ოჯახიდან - 1 888 ოჯახმა, ივლისში - 2 013 ოჯახიდან - 1 945 ოჯახმა, ხოლო აგვისტოში - 2 085 ოჯახიდან - 2 014 ოჯახმა</w:t>
      </w:r>
      <w:r w:rsidR="0040157B" w:rsidRPr="0040157B">
        <w:rPr>
          <w:rFonts w:ascii="Sylfaen" w:eastAsia="Calibri" w:hAnsi="Sylfaen" w:cs="Calibri"/>
          <w:lang w:val="ka-GE"/>
        </w:rPr>
        <w:t xml:space="preserve"> </w:t>
      </w:r>
      <w:r w:rsidRPr="0040157B">
        <w:rPr>
          <w:rFonts w:ascii="Sylfaen" w:eastAsia="Calibri" w:hAnsi="Sylfaen" w:cs="Calibri"/>
        </w:rPr>
        <w:t>(აღნიშნული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p>
    <w:p w14:paraId="6A3FDD7D" w14:textId="0C5F1FA5" w:rsidR="00997530" w:rsidRPr="006A117E"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97530">
        <w:rPr>
          <w:rFonts w:ascii="Sylfaen" w:eastAsia="Calibri" w:hAnsi="Sylfaen" w:cs="Calibri"/>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- 337 პირზე, თებერვალში - 328 პირზე, მარტში - 319 პირზე, აპრილში - 311 პირზე, მაისში  - 305 პირზე, ივნისში - 296 პირზე</w:t>
      </w:r>
      <w:r w:rsidR="00997530" w:rsidRPr="00997530">
        <w:rPr>
          <w:rFonts w:ascii="Sylfaen" w:eastAsia="Calibri" w:hAnsi="Sylfaen" w:cs="Calibri"/>
        </w:rPr>
        <w:t xml:space="preserve">, ივლისში - 291 პირზე, აგვისტოში - 285 პირზე, </w:t>
      </w:r>
      <w:r w:rsidR="00997530" w:rsidRPr="006A117E">
        <w:rPr>
          <w:rFonts w:ascii="Sylfaen" w:eastAsia="Calibri" w:hAnsi="Sylfaen" w:cs="Calibri"/>
        </w:rPr>
        <w:t>ხოლო სექტემბერში - 277 პირზე;</w:t>
      </w:r>
    </w:p>
    <w:p w14:paraId="0F06ED7A" w14:textId="77777777" w:rsidR="00D711BC" w:rsidRPr="006A117E"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6A117E">
        <w:rPr>
          <w:rFonts w:ascii="Sylfaen" w:eastAsia="Calibri" w:hAnsi="Sylfaen" w:cs="Calibri"/>
        </w:rPr>
        <w:t>„9 მაისის - ფაშიზმზე გამარჯვების 75-ე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(219 პირი) მიიღო ფულადი დახმარება 600 ლარის ოდენობით, ხოლო ომში დაღუპულთა მარჩენალდაკარგულმა (176 პირი) -  300 ლარის ოდენობით.</w:t>
      </w:r>
    </w:p>
    <w:p w14:paraId="17D11F97" w14:textId="77777777" w:rsidR="00D711BC" w:rsidRPr="006A117E"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6A117E">
        <w:rPr>
          <w:rFonts w:ascii="Sylfaen" w:eastAsia="Calibri" w:hAnsi="Sylfaen" w:cs="Calibri"/>
        </w:rPr>
        <w:t xml:space="preserve">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 </w:t>
      </w:r>
    </w:p>
    <w:p w14:paraId="4CB59528" w14:textId="77777777" w:rsidR="00D711BC" w:rsidRPr="00D711BC" w:rsidRDefault="00D711BC" w:rsidP="00D711BC">
      <w:pPr>
        <w:tabs>
          <w:tab w:val="left" w:pos="0"/>
        </w:tabs>
        <w:spacing w:after="0" w:line="240" w:lineRule="auto"/>
        <w:jc w:val="both"/>
        <w:rPr>
          <w:rFonts w:ascii="Sylfaen" w:hAnsi="Sylfaen" w:cs="Arial"/>
          <w:color w:val="000000"/>
          <w:highlight w:val="yellow"/>
        </w:rPr>
      </w:pPr>
    </w:p>
    <w:p w14:paraId="6D280D4C" w14:textId="082CC83F" w:rsidR="00D711BC" w:rsidRPr="004703B8" w:rsidRDefault="00D711BC" w:rsidP="006A117E">
      <w:pPr>
        <w:pBdr>
          <w:top w:val="nil"/>
          <w:left w:val="nil"/>
          <w:bottom w:val="nil"/>
          <w:right w:val="nil"/>
          <w:between w:val="nil"/>
        </w:pBdr>
        <w:spacing w:after="0" w:line="240" w:lineRule="auto"/>
        <w:jc w:val="both"/>
        <w:rPr>
          <w:rFonts w:ascii="Sylfaen" w:eastAsia="Calibri" w:hAnsi="Sylfaen" w:cs="Calibri"/>
          <w:lang w:val="ka-GE"/>
        </w:rPr>
      </w:pPr>
      <w:r w:rsidRPr="006A117E">
        <w:rPr>
          <w:rFonts w:ascii="Sylfaen" w:eastAsia="Calibri" w:hAnsi="Sylfaen" w:cs="Calibri"/>
        </w:rPr>
        <w:lastRenderedPageBreak/>
        <w:t xml:space="preserve">სულ მოსახლეობის მიზნობრივი ჯგუფების სოციალური დახმარების პროგრამაზე საანგარიშო </w:t>
      </w:r>
      <w:r w:rsidRPr="004703B8">
        <w:rPr>
          <w:rFonts w:ascii="Sylfaen" w:eastAsia="Calibri" w:hAnsi="Sylfaen" w:cs="Calibri"/>
        </w:rPr>
        <w:t xml:space="preserve">პერიოდში მიმართულ იქნა </w:t>
      </w:r>
      <w:r w:rsidR="006A117E" w:rsidRPr="004703B8">
        <w:rPr>
          <w:rFonts w:ascii="Sylfaen" w:eastAsia="Calibri" w:hAnsi="Sylfaen" w:cs="Calibri"/>
          <w:lang w:val="ka-GE"/>
        </w:rPr>
        <w:t>590.0</w:t>
      </w:r>
      <w:r w:rsidRPr="004703B8">
        <w:rPr>
          <w:rFonts w:ascii="Sylfaen" w:eastAsia="Calibri" w:hAnsi="Sylfaen" w:cs="Calibri"/>
        </w:rPr>
        <w:t xml:space="preserve"> მლნ </w:t>
      </w:r>
      <w:r w:rsidR="006A117E" w:rsidRPr="004703B8">
        <w:rPr>
          <w:rFonts w:ascii="Sylfaen" w:eastAsia="Calibri" w:hAnsi="Sylfaen" w:cs="Calibri"/>
        </w:rPr>
        <w:t>ლარამდე</w:t>
      </w:r>
      <w:r w:rsidR="006A117E" w:rsidRPr="004703B8">
        <w:rPr>
          <w:rFonts w:ascii="Sylfaen" w:eastAsia="Calibri" w:hAnsi="Sylfaen" w:cs="Calibri"/>
          <w:lang w:val="ka-GE"/>
        </w:rPr>
        <w:t>.</w:t>
      </w:r>
    </w:p>
    <w:p w14:paraId="349320C9" w14:textId="77777777" w:rsidR="00D711BC" w:rsidRPr="004703B8" w:rsidRDefault="00D711BC" w:rsidP="00D711BC">
      <w:pPr>
        <w:spacing w:after="0" w:line="240" w:lineRule="auto"/>
      </w:pPr>
    </w:p>
    <w:p w14:paraId="0B5D8262" w14:textId="220248CA" w:rsidR="00D711BC" w:rsidRPr="004703B8"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4703B8">
        <w:rPr>
          <w:rFonts w:ascii="Sylfaen" w:eastAsiaTheme="majorEastAsia" w:hAnsi="Sylfaen" w:cs="Sylfaen"/>
          <w:b w:val="0"/>
          <w:color w:val="365F91" w:themeColor="accent1" w:themeShade="BF"/>
          <w:sz w:val="22"/>
          <w:szCs w:val="22"/>
        </w:rPr>
        <w:t>1.1.3. სოციალური რეაბილიტაცია და ბავშვზე ზრუნვა (პროგრამული კოდი 27 02 03)</w:t>
      </w:r>
    </w:p>
    <w:p w14:paraId="04A0A9B9" w14:textId="77777777" w:rsidR="00FA5A3A" w:rsidRPr="004703B8" w:rsidRDefault="00FA5A3A" w:rsidP="00FA5A3A">
      <w:pPr>
        <w:jc w:val="both"/>
        <w:rPr>
          <w:lang w:val="ru-RU" w:eastAsia="ru-RU"/>
        </w:rPr>
      </w:pPr>
    </w:p>
    <w:p w14:paraId="1D5FA865" w14:textId="0EEF1260" w:rsidR="00D711BC" w:rsidRPr="004703B8" w:rsidRDefault="00FA5A3A" w:rsidP="00FA5A3A">
      <w:pPr>
        <w:jc w:val="both"/>
        <w:rPr>
          <w:rFonts w:ascii="Sylfaen" w:hAnsi="Sylfaen" w:cs="Sylfaen"/>
          <w:lang w:val="ka-GE"/>
        </w:rPr>
      </w:pPr>
      <w:r w:rsidRPr="004703B8">
        <w:rPr>
          <w:rFonts w:ascii="Sylfaen" w:hAnsi="Sylfaen" w:cs="Sylfaen"/>
          <w:lang w:val="ka-GE"/>
        </w:rPr>
        <w:t>საანგარიშო პერიოდში პროგრამის ფარგლებში მომსახურება გაეწია:</w:t>
      </w:r>
    </w:p>
    <w:p w14:paraId="75CDBC49" w14:textId="5C63788D" w:rsidR="004703B8" w:rsidRPr="004703B8"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703B8">
        <w:rPr>
          <w:rFonts w:ascii="Sylfaen" w:eastAsia="Calibri" w:hAnsi="Sylfaen" w:cs="Calibri"/>
        </w:rPr>
        <w:t>„კრიზისულ მდგომარეობაში მყოფი ოჯახების დახმარების“ ქვეპროგრამის ფარგლებში იანვარში მომსახურება (ხელოვნური კვების ვაუჩერი) გაეწია 959 ბენეფიციარს, თებერვალში - 949 ბენეფიციარს, მარტში - 960 ბენეფიციარს, აპრილში - 963  ბენეფიციარს, მაისში - 1698 ბენეფიციარს, ივნისში - 1544 ბენეფიციარს</w:t>
      </w:r>
      <w:r w:rsidR="004703B8" w:rsidRPr="004703B8">
        <w:rPr>
          <w:rFonts w:ascii="Sylfaen" w:eastAsia="Calibri" w:hAnsi="Sylfaen" w:cs="Calibri"/>
        </w:rPr>
        <w:t>, ივლისში - 1 171 ბენეფიციარს, აგვისტოში  - ვაუჩერი არ გაცემულა, სექტემბერში - 2 635 ბენეფიციარს;</w:t>
      </w:r>
    </w:p>
    <w:p w14:paraId="5B537CA3" w14:textId="77777777" w:rsidR="004703B8" w:rsidRPr="004703B8"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703B8">
        <w:rPr>
          <w:rFonts w:ascii="Sylfaen" w:eastAsia="Calibri" w:hAnsi="Sylfaen" w:cs="Calibri"/>
        </w:rPr>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 ივლისში - 1 312 ბენეფიციარს, აგვისტოში - 1 415 ბენეფიციარს, სექტემბერში - 1 183 ბენეფიციარს;</w:t>
      </w:r>
    </w:p>
    <w:p w14:paraId="2CE1572D" w14:textId="77777777" w:rsidR="004703B8" w:rsidRPr="004703B8"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703B8">
        <w:rPr>
          <w:rFonts w:ascii="Sylfaen" w:eastAsia="Calibri" w:hAnsi="Sylfaen" w:cs="Calibri"/>
        </w:rPr>
        <w:t>„ბავშვთა რეაბილიტაციის/აბილიტაციის“ ქვეპროგრამის ფარგლებში, მომსახურება გაეწია იანვარში - 955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 ივლისში - 1 136 ბენეფიციარს, აგვისტოში - 1 037 ბენეფიციარს, სექტემბერში - 356 ბენეფიციარს;</w:t>
      </w:r>
    </w:p>
    <w:p w14:paraId="5BDA2AA5" w14:textId="77777777" w:rsidR="004703B8" w:rsidRPr="001C5C95"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703B8">
        <w:rPr>
          <w:rFonts w:ascii="Sylfaen" w:eastAsia="Calibri" w:hAnsi="Sylfaen" w:cs="Calibri"/>
        </w:rPr>
        <w:t xml:space="preserve">„ომის მონაწილეთა რეაბილიტაციის ხელშეწყობის“ ქვეპროგრამის ფარგლებში მომსახურება გაეწია იანვარში - 8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ივლისში - 3 ბენეფიციარს, აგვისტოში - 7 ბენეფიციარს, სექტემბერში - 4 </w:t>
      </w:r>
      <w:r w:rsidRPr="001C5C95">
        <w:rPr>
          <w:rFonts w:ascii="Sylfaen" w:eastAsia="Calibri" w:hAnsi="Sylfaen" w:cs="Calibri"/>
        </w:rPr>
        <w:t xml:space="preserve">ბენეფიციარს;   </w:t>
      </w:r>
    </w:p>
    <w:p w14:paraId="5BA2D8DA" w14:textId="6DC22AC5" w:rsidR="004703B8" w:rsidRPr="001C5C95"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1C5C95">
        <w:rPr>
          <w:rFonts w:ascii="Sylfaen" w:eastAsia="Calibri" w:hAnsi="Sylfaen" w:cs="Calibri"/>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ივლისში - 1 8</w:t>
      </w:r>
      <w:r w:rsidR="00A5283F" w:rsidRPr="001C5C95">
        <w:rPr>
          <w:rFonts w:ascii="Sylfaen" w:eastAsia="Calibri" w:hAnsi="Sylfaen" w:cs="Calibri"/>
          <w:lang w:val="ka-GE"/>
        </w:rPr>
        <w:t>37</w:t>
      </w:r>
      <w:r w:rsidRPr="001C5C95">
        <w:rPr>
          <w:rFonts w:ascii="Sylfaen" w:eastAsia="Calibri" w:hAnsi="Sylfaen" w:cs="Calibri"/>
        </w:rPr>
        <w:t xml:space="preserve"> ბენეფიციარს, აგვისტოში - 1 867 ბენეფიციარს, სექტემბერში - 1</w:t>
      </w:r>
      <w:r w:rsidR="005A6BAA" w:rsidRPr="001C5C95">
        <w:rPr>
          <w:rFonts w:ascii="Sylfaen" w:eastAsia="Calibri" w:hAnsi="Sylfaen" w:cs="Calibri"/>
        </w:rPr>
        <w:t> </w:t>
      </w:r>
      <w:r w:rsidRPr="001C5C95">
        <w:rPr>
          <w:rFonts w:ascii="Sylfaen" w:eastAsia="Calibri" w:hAnsi="Sylfaen" w:cs="Calibri"/>
        </w:rPr>
        <w:t>6</w:t>
      </w:r>
      <w:r w:rsidR="005A6BAA" w:rsidRPr="001C5C95">
        <w:rPr>
          <w:rFonts w:ascii="Sylfaen" w:eastAsia="Calibri" w:hAnsi="Sylfaen" w:cs="Calibri"/>
          <w:lang w:val="ka-GE"/>
        </w:rPr>
        <w:t xml:space="preserve">09 </w:t>
      </w:r>
      <w:r w:rsidRPr="001C5C95">
        <w:rPr>
          <w:rFonts w:ascii="Sylfaen" w:eastAsia="Calibri" w:hAnsi="Sylfaen" w:cs="Calibri"/>
        </w:rPr>
        <w:t>ბენეფიციარს, მათ შორის:</w:t>
      </w:r>
    </w:p>
    <w:p w14:paraId="11660607" w14:textId="77777777" w:rsidR="004703B8" w:rsidRPr="001C5C95" w:rsidRDefault="004703B8" w:rsidP="00D37791">
      <w:pPr>
        <w:pStyle w:val="ListParagraph"/>
        <w:numPr>
          <w:ilvl w:val="0"/>
          <w:numId w:val="3"/>
        </w:numPr>
        <w:tabs>
          <w:tab w:val="left" w:pos="0"/>
        </w:tabs>
        <w:spacing w:after="0"/>
        <w:jc w:val="both"/>
        <w:rPr>
          <w:rFonts w:ascii="Sylfaen" w:hAnsi="Sylfaen" w:cs="Arial"/>
          <w:color w:val="000000"/>
          <w:lang w:val="ka-GE"/>
        </w:rPr>
      </w:pPr>
      <w:r w:rsidRPr="001C5C95">
        <w:rPr>
          <w:rFonts w:ascii="Sylfaen" w:hAnsi="Sylfaen" w:cs="Arial"/>
          <w:color w:val="000000"/>
          <w:lang w:val="ka-GE"/>
        </w:rPr>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 ივლისში - 483 ბენეფიციარს, აგვისტოში - 486 ბენეფიციარს, სექტემბერში - 312 ბენეფიციარს;</w:t>
      </w:r>
    </w:p>
    <w:p w14:paraId="1202046D" w14:textId="77777777" w:rsidR="004703B8" w:rsidRPr="001C5C95" w:rsidRDefault="004703B8" w:rsidP="00D37791">
      <w:pPr>
        <w:pStyle w:val="ListParagraph"/>
        <w:numPr>
          <w:ilvl w:val="0"/>
          <w:numId w:val="3"/>
        </w:numPr>
        <w:tabs>
          <w:tab w:val="left" w:pos="0"/>
        </w:tabs>
        <w:spacing w:after="0"/>
        <w:jc w:val="both"/>
        <w:rPr>
          <w:rFonts w:ascii="Sylfaen" w:hAnsi="Sylfaen" w:cs="Arial"/>
          <w:color w:val="000000"/>
          <w:lang w:val="ka-GE"/>
        </w:rPr>
      </w:pPr>
      <w:r w:rsidRPr="001C5C95">
        <w:rPr>
          <w:rFonts w:ascii="Sylfaen" w:hAnsi="Sylfaen" w:cs="Arial"/>
          <w:color w:val="000000"/>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 ივლისში - 676  ბენეფიციარს, აგვისტოში - 687 ბენეფიციარს, სექტემბერში - 672  ბენეფიციარს;</w:t>
      </w:r>
    </w:p>
    <w:p w14:paraId="727080D1" w14:textId="77777777" w:rsidR="004703B8" w:rsidRPr="001C5C95" w:rsidRDefault="004703B8" w:rsidP="00D37791">
      <w:pPr>
        <w:pStyle w:val="ListParagraph"/>
        <w:numPr>
          <w:ilvl w:val="0"/>
          <w:numId w:val="3"/>
        </w:numPr>
        <w:tabs>
          <w:tab w:val="left" w:pos="0"/>
        </w:tabs>
        <w:spacing w:after="0"/>
        <w:jc w:val="both"/>
        <w:rPr>
          <w:rFonts w:ascii="Sylfaen" w:hAnsi="Sylfaen" w:cs="Arial"/>
          <w:color w:val="000000"/>
          <w:lang w:val="ka-GE"/>
        </w:rPr>
      </w:pPr>
      <w:r w:rsidRPr="001C5C95">
        <w:rPr>
          <w:rFonts w:ascii="Sylfaen" w:hAnsi="Sylfaen" w:cs="Arial"/>
          <w:color w:val="000000"/>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ივლისში - 642 ბენეფიციარს, აგვისტოში - 657 ბენეფიციარს, სექტემბერში - 601 ბენეფიციარს; </w:t>
      </w:r>
    </w:p>
    <w:p w14:paraId="610ACD1B" w14:textId="77777777" w:rsidR="004703B8" w:rsidRPr="001C5C95" w:rsidRDefault="004703B8" w:rsidP="00D37791">
      <w:pPr>
        <w:pStyle w:val="ListParagraph"/>
        <w:numPr>
          <w:ilvl w:val="0"/>
          <w:numId w:val="3"/>
        </w:numPr>
        <w:tabs>
          <w:tab w:val="left" w:pos="0"/>
        </w:tabs>
        <w:spacing w:after="0"/>
        <w:jc w:val="both"/>
        <w:rPr>
          <w:rFonts w:ascii="Sylfaen" w:hAnsi="Sylfaen" w:cs="Arial"/>
          <w:color w:val="000000"/>
          <w:lang w:val="ka-GE"/>
        </w:rPr>
      </w:pPr>
      <w:r w:rsidRPr="001C5C95">
        <w:rPr>
          <w:rFonts w:ascii="Sylfaen" w:hAnsi="Sylfaen" w:cs="Arial"/>
          <w:color w:val="000000"/>
          <w:lang w:val="ka-GE"/>
        </w:rPr>
        <w:t xml:space="preserve">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w:t>
      </w:r>
      <w:r w:rsidRPr="001C5C95">
        <w:rPr>
          <w:rFonts w:ascii="Sylfaen" w:hAnsi="Sylfaen" w:cs="Arial"/>
          <w:color w:val="000000"/>
          <w:lang w:val="ka-GE"/>
        </w:rPr>
        <w:lastRenderedPageBreak/>
        <w:t>აპრილში - 39  ბენეფიციარს, მაისში - 36 ბენეფიციარს, ივნისში - 34  ბენეფიციარს, ივლისში - 36  ბენეფიციარს, აგვისტოში - 37  ბენეფიციარს, სექტემბერში - 24 ბენეფიციარს.</w:t>
      </w:r>
    </w:p>
    <w:p w14:paraId="766B7652" w14:textId="77777777" w:rsidR="004703B8" w:rsidRPr="001C5C95"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1C5C95">
        <w:rPr>
          <w:rFonts w:ascii="Sylfaen" w:eastAsia="Calibri" w:hAnsi="Sylfaen" w:cs="Calibri"/>
        </w:rPr>
        <w:t xml:space="preserve">კვების ვაუჩერი მაისში გაიცა  2 545 ბენეფიციარზე,  ივნისში - 1 325 ბენეფიციარზე, ივლისში - 2 431 ბენეფიციარზე, აგვისტოში - 1 610 ბენეფიციარზე; </w:t>
      </w:r>
    </w:p>
    <w:p w14:paraId="13A72F1D" w14:textId="785AE8B1" w:rsidR="004703B8" w:rsidRPr="001C5C95"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1C5C95">
        <w:rPr>
          <w:rFonts w:ascii="Sylfaen" w:eastAsia="Calibri" w:hAnsi="Sylfaen" w:cs="Calibri"/>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- 96 შემთხვევა, თებერვალში - 98 შემთხვევა, მარტში - 245 შემთხვევა, აპრილში - 96  შემთხვევა, 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ივლისში - 27 ბენეფიციარს, აგვისტოში - 438 ბენეფიციარს, სექტემბერში - </w:t>
      </w:r>
      <w:r w:rsidRPr="001C5C95">
        <w:rPr>
          <w:rFonts w:ascii="Sylfaen" w:eastAsia="Calibri" w:hAnsi="Sylfaen" w:cs="Calibri"/>
          <w:color w:val="000000" w:themeColor="text1"/>
        </w:rPr>
        <w:t>2</w:t>
      </w:r>
      <w:r w:rsidR="00B46ED4" w:rsidRPr="001C5C95">
        <w:rPr>
          <w:rFonts w:ascii="Sylfaen" w:eastAsia="Calibri" w:hAnsi="Sylfaen" w:cs="Calibri"/>
          <w:color w:val="000000" w:themeColor="text1"/>
          <w:lang w:val="ka-GE"/>
        </w:rPr>
        <w:t>38</w:t>
      </w:r>
      <w:r w:rsidR="00B46ED4" w:rsidRPr="001C5C95">
        <w:rPr>
          <w:rFonts w:ascii="Sylfaen" w:eastAsia="Calibri" w:hAnsi="Sylfaen" w:cs="Calibri"/>
          <w:color w:val="FF0000"/>
          <w:lang w:val="ka-GE"/>
        </w:rPr>
        <w:t xml:space="preserve"> </w:t>
      </w:r>
      <w:r w:rsidR="00664B26" w:rsidRPr="001C5C95">
        <w:rPr>
          <w:rFonts w:ascii="Sylfaen" w:eastAsia="Calibri" w:hAnsi="Sylfaen" w:cs="Calibri"/>
          <w:color w:val="FF0000"/>
          <w:lang w:val="ka-GE"/>
        </w:rPr>
        <w:t xml:space="preserve"> </w:t>
      </w:r>
      <w:r w:rsidRPr="001C5C95">
        <w:rPr>
          <w:rFonts w:ascii="Sylfaen" w:eastAsia="Calibri" w:hAnsi="Sylfaen" w:cs="Calibri"/>
        </w:rPr>
        <w:t xml:space="preserve">ბენეფიციარს, მათ შორის:  </w:t>
      </w:r>
    </w:p>
    <w:p w14:paraId="0FC720D0" w14:textId="77777777" w:rsidR="004703B8" w:rsidRPr="001C5C95" w:rsidRDefault="004703B8" w:rsidP="00D37791">
      <w:pPr>
        <w:pStyle w:val="ListParagraph"/>
        <w:numPr>
          <w:ilvl w:val="0"/>
          <w:numId w:val="3"/>
        </w:numPr>
        <w:tabs>
          <w:tab w:val="left" w:pos="0"/>
        </w:tabs>
        <w:spacing w:after="0"/>
        <w:jc w:val="both"/>
        <w:rPr>
          <w:rFonts w:ascii="Sylfaen" w:hAnsi="Sylfaen" w:cs="Arial"/>
          <w:color w:val="000000"/>
          <w:lang w:val="ka-GE"/>
        </w:rPr>
      </w:pPr>
      <w:r w:rsidRPr="001C5C95">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მაისში, ივნისსა და ივლისში მომსახურება არ განხორციელებულა, აგვისტოში - 20 შემთხვევა, სექტემბერში - 30 შემთხვევა;</w:t>
      </w:r>
    </w:p>
    <w:p w14:paraId="654284A8" w14:textId="77777777" w:rsidR="004703B8" w:rsidRPr="001C5C95" w:rsidRDefault="004703B8" w:rsidP="00D37791">
      <w:pPr>
        <w:pStyle w:val="ListParagraph"/>
        <w:numPr>
          <w:ilvl w:val="0"/>
          <w:numId w:val="3"/>
        </w:numPr>
        <w:tabs>
          <w:tab w:val="left" w:pos="0"/>
        </w:tabs>
        <w:spacing w:after="0"/>
        <w:jc w:val="both"/>
        <w:rPr>
          <w:rFonts w:ascii="Sylfaen" w:hAnsi="Sylfaen" w:cs="Arial"/>
          <w:color w:val="000000"/>
          <w:lang w:val="ka-GE"/>
        </w:rPr>
      </w:pPr>
      <w:r w:rsidRPr="001C5C95">
        <w:rPr>
          <w:rFonts w:ascii="Sylfaen" w:hAnsi="Sylfaen" w:cs="Arial"/>
          <w:color w:val="000000"/>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მაისში, ივნისსა და ივლისში მომსახურება არ განხორციელებულა, აგვისტოში - 47 შემთხვევა, სექტემბერში - 7 შემთხვევა;</w:t>
      </w:r>
    </w:p>
    <w:p w14:paraId="43E80A9B" w14:textId="77777777" w:rsidR="004703B8" w:rsidRPr="001C5C95" w:rsidRDefault="004703B8" w:rsidP="00D37791">
      <w:pPr>
        <w:pStyle w:val="ListParagraph"/>
        <w:numPr>
          <w:ilvl w:val="0"/>
          <w:numId w:val="3"/>
        </w:numPr>
        <w:tabs>
          <w:tab w:val="left" w:pos="0"/>
        </w:tabs>
        <w:spacing w:after="0"/>
        <w:jc w:val="both"/>
        <w:rPr>
          <w:rFonts w:ascii="Sylfaen" w:hAnsi="Sylfaen" w:cs="Arial"/>
          <w:color w:val="000000"/>
          <w:lang w:val="ka-GE"/>
        </w:rPr>
      </w:pPr>
      <w:r w:rsidRPr="001C5C95">
        <w:rPr>
          <w:rFonts w:ascii="Sylfaen" w:hAnsi="Sylfaen" w:cs="Arial"/>
          <w:color w:val="000000"/>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მაისში, ივნისსა და ივლისში მომსახურება არ განხორციელებულა, აგვისტოში - 105 შემთხვევა, სექტემბერში - 117 შემთხვევა;</w:t>
      </w:r>
    </w:p>
    <w:p w14:paraId="37EBB387" w14:textId="77777777" w:rsidR="004703B8" w:rsidRPr="001C5C95" w:rsidRDefault="004703B8" w:rsidP="00D37791">
      <w:pPr>
        <w:pStyle w:val="ListParagraph"/>
        <w:numPr>
          <w:ilvl w:val="0"/>
          <w:numId w:val="3"/>
        </w:numPr>
        <w:tabs>
          <w:tab w:val="left" w:pos="0"/>
        </w:tabs>
        <w:spacing w:after="0"/>
        <w:jc w:val="both"/>
        <w:rPr>
          <w:rFonts w:ascii="Sylfaen" w:hAnsi="Sylfaen" w:cs="Arial"/>
          <w:color w:val="000000"/>
          <w:lang w:val="ka-GE"/>
        </w:rPr>
      </w:pPr>
      <w:r w:rsidRPr="001C5C95">
        <w:rPr>
          <w:rFonts w:ascii="Sylfaen" w:hAnsi="Sylfaen" w:cs="Arial"/>
          <w:color w:val="000000"/>
          <w:lang w:val="ka-GE"/>
        </w:rPr>
        <w:t xml:space="preserve">სმენის აპარატებით უზრუნველყოფის კომპონენტით გათვალისწინებული მომსახურებების ფარგლებში იანვარი-ივლისში აპარატი არ გაცემულა, შემთხვევთა რაოდენობამ აგვისტოში შეადგინა - 246 შემთხვევა,  სექტემბერში - 59 შემთხვევა;  </w:t>
      </w:r>
    </w:p>
    <w:p w14:paraId="68530600" w14:textId="77777777" w:rsidR="004703B8" w:rsidRPr="001C5C95" w:rsidRDefault="004703B8" w:rsidP="00D37791">
      <w:pPr>
        <w:pStyle w:val="ListParagraph"/>
        <w:numPr>
          <w:ilvl w:val="0"/>
          <w:numId w:val="3"/>
        </w:numPr>
        <w:tabs>
          <w:tab w:val="left" w:pos="0"/>
        </w:tabs>
        <w:spacing w:after="0"/>
        <w:jc w:val="both"/>
        <w:rPr>
          <w:rFonts w:ascii="Sylfaen" w:hAnsi="Sylfaen" w:cs="Arial"/>
          <w:color w:val="000000"/>
          <w:lang w:val="ka-GE"/>
        </w:rPr>
      </w:pPr>
      <w:r w:rsidRPr="001C5C95">
        <w:rPr>
          <w:rFonts w:ascii="Sylfaen" w:hAnsi="Sylfaen" w:cs="Arial"/>
          <w:color w:val="000000"/>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 ივლისში - 27 შემთხვევა, აგვისტოში - 20 შემთხვევა, სექტემბერში - 10 შემთხვევა;</w:t>
      </w:r>
    </w:p>
    <w:p w14:paraId="541A2489" w14:textId="77777777" w:rsidR="004703B8" w:rsidRPr="001C5C95" w:rsidRDefault="004703B8" w:rsidP="00D37791">
      <w:pPr>
        <w:pStyle w:val="ListParagraph"/>
        <w:numPr>
          <w:ilvl w:val="0"/>
          <w:numId w:val="3"/>
        </w:numPr>
        <w:tabs>
          <w:tab w:val="left" w:pos="0"/>
        </w:tabs>
        <w:spacing w:after="0"/>
        <w:jc w:val="both"/>
        <w:rPr>
          <w:rFonts w:ascii="Sylfaen" w:hAnsi="Sylfaen" w:cs="Arial"/>
          <w:color w:val="000000"/>
          <w:lang w:val="ka-GE"/>
        </w:rPr>
      </w:pPr>
      <w:r w:rsidRPr="001C5C95">
        <w:rPr>
          <w:rFonts w:ascii="Sylfaen" w:hAnsi="Sylfaen" w:cs="Arial"/>
          <w:color w:val="000000"/>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ფარგლებში იანვარ-აგვისტოში სმარტფონი არ გაცემულა, სექტემბერში  გაიცა 15 ერთეული;  </w:t>
      </w:r>
    </w:p>
    <w:p w14:paraId="09F88340" w14:textId="77777777" w:rsidR="004703B8" w:rsidRPr="004703B8"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1C5C95">
        <w:rPr>
          <w:rFonts w:ascii="Sylfaen" w:eastAsia="Calibri" w:hAnsi="Sylfaen" w:cs="Calibri"/>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w:t>
      </w:r>
      <w:r w:rsidRPr="004703B8">
        <w:rPr>
          <w:rFonts w:ascii="Sylfaen" w:eastAsia="Calibri" w:hAnsi="Sylfaen" w:cs="Calibri"/>
        </w:rPr>
        <w:t xml:space="preserve"> - 141 ბენეფიციარს, აპრილში - 252  ბენეფიციარს, მაისში - 325  ბენეფიციარს, ივნისში - 131  ბენეფიციარს, ივლისში მომსახურება არ განხორციელებულა, აგვისტოში მომსახურება გაეწია 319 ბენეფიციარს, სექტემბერში - 138 ბენეფიციარს;</w:t>
      </w:r>
    </w:p>
    <w:p w14:paraId="1DCFDBCF" w14:textId="77777777" w:rsidR="004703B8" w:rsidRPr="004703B8"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703B8">
        <w:rPr>
          <w:rFonts w:ascii="Sylfaen" w:eastAsia="Calibri" w:hAnsi="Sylfaen" w:cs="Calibri"/>
        </w:rPr>
        <w:t xml:space="preserve">„დედათა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w:t>
      </w:r>
      <w:r w:rsidRPr="004703B8">
        <w:rPr>
          <w:rFonts w:ascii="Sylfaen" w:eastAsia="Calibri" w:hAnsi="Sylfaen" w:cs="Calibri"/>
        </w:rPr>
        <w:lastRenderedPageBreak/>
        <w:t>აპრილში - 67  ბენეფიციარს, მაისში - 64  ბენეფიციარს, ივნისში - 68  ბენეფიციარს, ივლისში - 77 ბენეფიციარს, აგვისტოში - 79 ბენეფიციარს, სექტემბერში - 82 ბენეფიციარს;</w:t>
      </w:r>
    </w:p>
    <w:p w14:paraId="4A305875" w14:textId="77777777" w:rsidR="004703B8" w:rsidRPr="004703B8"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703B8">
        <w:rPr>
          <w:rFonts w:ascii="Sylfaen" w:eastAsia="Calibri" w:hAnsi="Sylfaen" w:cs="Calibri"/>
        </w:rPr>
        <w:t>„მინდობით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- 1 599  ბენეფიციარს, მაისში - 1 587  ბენეფიციარს, ივნისში - 1 586  ბენეფიციარს, ივლისში - 1 586 ბენეფიციარს, აგვისტოში - 1 595 ბენეფიციარს, სექტემბერში - 1 597 ბენეფიციარს;</w:t>
      </w:r>
    </w:p>
    <w:p w14:paraId="3BBE6C8D" w14:textId="77777777" w:rsidR="004703B8" w:rsidRPr="004703B8"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703B8">
        <w:rPr>
          <w:rFonts w:ascii="Sylfaen" w:eastAsia="Calibri" w:hAnsi="Sylfaen" w:cs="Calibri"/>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 ივლისში - 292 ბენეფიციარს, აგვისტოში - 290 ბენეფიციარს, სექტემბერში - 283 ბენეფიციარს;</w:t>
      </w:r>
    </w:p>
    <w:p w14:paraId="13573438" w14:textId="77777777" w:rsidR="004703B8" w:rsidRPr="004703B8"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703B8">
        <w:rPr>
          <w:rFonts w:ascii="Sylfaen" w:eastAsia="Calibri" w:hAnsi="Sylfaen" w:cs="Calibri"/>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 ივლისში - 147 ბენეფიციარს, აგვისტოში - 147 ბენეფიციარს, სექტემბერში - 137 ბენეფიციარს;</w:t>
      </w:r>
    </w:p>
    <w:p w14:paraId="137AF767" w14:textId="77777777" w:rsidR="004703B8" w:rsidRPr="004703B8"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703B8">
        <w:rPr>
          <w:rFonts w:ascii="Sylfaen" w:eastAsia="Calibri" w:hAnsi="Sylfaen" w:cs="Calibri"/>
        </w:rPr>
        <w:t>„სათემო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ბენეფიციარს, აპრილში - 299  ბენეფიციარს, მაისში - 296  ბენეფიციარს, ივნისში - 307 ბენეფიციარს, ივლისში - 307 ბენეფიციარს, აგვისტოში - 321 ბენეფიციარს, სექტემბერში - 316 ბენეფიციარს;</w:t>
      </w:r>
    </w:p>
    <w:p w14:paraId="6F71E097" w14:textId="77777777" w:rsidR="004703B8" w:rsidRPr="00A5763B"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703B8">
        <w:rPr>
          <w:rFonts w:ascii="Sylfaen" w:eastAsia="Calibri" w:hAnsi="Sylfaen" w:cs="Calibri"/>
        </w:rPr>
        <w:t xml:space="preserve">„განვითარების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w:t>
      </w:r>
      <w:r w:rsidRPr="00A5763B">
        <w:rPr>
          <w:rFonts w:ascii="Sylfaen" w:eastAsia="Calibri" w:hAnsi="Sylfaen" w:cs="Calibri"/>
        </w:rPr>
        <w:t>ბენეფიციარს, მარტში - 47 ბენეფიციარს, აპრილში - 46  ბენეფიციარს, მაისში - 46  ბენეფიციარს, ივნისში - 45  ბენეფიციარს, ივლისში - 43 ბენეფიციარს, აგვისტოში - 44 ბენეფიციარს, სექტემბერში - 44 ბენეფიციარს;</w:t>
      </w:r>
    </w:p>
    <w:p w14:paraId="7EC1E734" w14:textId="77777777" w:rsidR="004703B8" w:rsidRPr="00A5763B"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5763B">
        <w:rPr>
          <w:rFonts w:ascii="Sylfaen" w:eastAsia="Calibri" w:hAnsi="Sylfaen" w:cs="Calibri"/>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საანგარიშო პერიოდში ყოველთვიურად მომსახურება გაწეულ იქნა 14 ბენეფიციარზე;</w:t>
      </w:r>
    </w:p>
    <w:p w14:paraId="6FCFBAE3" w14:textId="77777777" w:rsidR="004703B8" w:rsidRPr="00A5763B" w:rsidRDefault="004703B8"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5763B">
        <w:rPr>
          <w:rFonts w:ascii="Sylfaen" w:eastAsia="Calibri" w:hAnsi="Sylfaen" w:cs="Calibri"/>
        </w:rPr>
        <w:t>„მზრუნველობამოკლებული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ბავშვზე, მაისში - 509 ბავშვზე, ივნისში - 504 ბავშვზე, ივლისში - 496 ბავშვზე, აგვისტოში - 490 ბავშვზე, სექტემბერში - 501 ბავშვზე;</w:t>
      </w:r>
    </w:p>
    <w:p w14:paraId="0D25ED99" w14:textId="77777777" w:rsidR="00D711BC" w:rsidRPr="00A5763B"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5763B">
        <w:rPr>
          <w:rFonts w:ascii="Sylfaen" w:eastAsia="Calibri" w:hAnsi="Sylfaen" w:cs="Calibri"/>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w:t>
      </w:r>
      <w:r w:rsidRPr="00A5763B">
        <w:rPr>
          <w:rFonts w:ascii="Sylfaen" w:eastAsia="Calibri" w:hAnsi="Sylfaen" w:cs="Calibri"/>
        </w:rPr>
        <w:lastRenderedPageBreak/>
        <w:t>(მ</w:t>
      </w:r>
      <w:r w:rsidRPr="00A5763B">
        <w:rPr>
          <w:rFonts w:ascii="Sylfaen" w:eastAsia="Calibri" w:hAnsi="Sylfaen" w:cs="Calibri"/>
          <w:lang w:val="ka-GE"/>
        </w:rPr>
        <w:t>აისი, ივნისი</w:t>
      </w:r>
      <w:r w:rsidRPr="00A5763B">
        <w:rPr>
          <w:rFonts w:ascii="Sylfaen" w:eastAsia="Calibri" w:hAnsi="Sylfaen" w:cs="Calibri"/>
        </w:rPr>
        <w:t xml:space="preserve">)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 </w:t>
      </w:r>
    </w:p>
    <w:p w14:paraId="0318B857" w14:textId="77777777" w:rsidR="00D711BC" w:rsidRPr="00A5763B"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5763B">
        <w:rPr>
          <w:rFonts w:ascii="Sylfaen" w:eastAsia="Calibri" w:hAnsi="Sylfaen" w:cs="Calibri"/>
        </w:rPr>
        <w:t>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14:paraId="66648618" w14:textId="77777777" w:rsidR="00D711BC" w:rsidRPr="00A5763B" w:rsidRDefault="00D711BC" w:rsidP="00D711BC">
      <w:pPr>
        <w:spacing w:after="0" w:line="240" w:lineRule="auto"/>
      </w:pPr>
    </w:p>
    <w:p w14:paraId="3979322B" w14:textId="77777777" w:rsidR="00D711BC" w:rsidRPr="00A5763B"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A5763B">
        <w:rPr>
          <w:rFonts w:ascii="Sylfaen" w:eastAsiaTheme="majorEastAsia" w:hAnsi="Sylfaen" w:cs="Sylfaen"/>
          <w:b w:val="0"/>
          <w:color w:val="365F91" w:themeColor="accent1" w:themeShade="BF"/>
          <w:sz w:val="22"/>
          <w:szCs w:val="22"/>
        </w:rPr>
        <w:t>1.1.4. სოციალური შეღავათები მაღალმთიან დასახლებაში (პროგრამული კოდი 27 02 04)</w:t>
      </w:r>
    </w:p>
    <w:p w14:paraId="7986783B" w14:textId="77777777" w:rsidR="00D711BC" w:rsidRPr="00D711BC" w:rsidRDefault="00D711BC" w:rsidP="00D711BC">
      <w:pPr>
        <w:spacing w:after="0" w:line="240" w:lineRule="auto"/>
        <w:jc w:val="both"/>
        <w:rPr>
          <w:rFonts w:ascii="Sylfaen" w:hAnsi="Sylfaen"/>
          <w:highlight w:val="yellow"/>
          <w:lang w:val="ka-GE"/>
        </w:rPr>
      </w:pPr>
    </w:p>
    <w:p w14:paraId="40B2E8D5" w14:textId="0087A49D" w:rsidR="009F29F0" w:rsidRDefault="009F29F0" w:rsidP="009F29F0">
      <w:pPr>
        <w:pBdr>
          <w:top w:val="nil"/>
          <w:left w:val="nil"/>
          <w:bottom w:val="nil"/>
          <w:right w:val="nil"/>
          <w:between w:val="nil"/>
        </w:pBdr>
        <w:spacing w:after="0" w:line="240" w:lineRule="auto"/>
        <w:jc w:val="both"/>
        <w:rPr>
          <w:rFonts w:ascii="Sylfaen" w:eastAsia="Calibri" w:hAnsi="Sylfaen" w:cs="Calibri"/>
          <w:highlight w:val="yellow"/>
        </w:rPr>
      </w:pPr>
    </w:p>
    <w:p w14:paraId="2FDD0006" w14:textId="77777777" w:rsidR="009F29F0" w:rsidRPr="009F29F0" w:rsidRDefault="009F29F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F29F0">
        <w:rPr>
          <w:rFonts w:ascii="Sylfaen" w:eastAsia="Calibri" w:hAnsi="Sylfaen" w:cs="Calibri"/>
        </w:rPr>
        <w:t xml:space="preserve">სახელმწიფო პენსიის მიმღებ პირთა პენსიის დანამატი იანვარში მიიღო - 70.5 ათასამდე პირმა, თებერვალში - 70.5 ათასზე მეტმა პირმა, მარტში  - 70.6 ათასზე მეტმა პირმა, აპრილში  - 71.1 ათასზე მეტმა პირმა, მაისში  - 71.3 ათასამდე პირმა, ივნისში  - 71.4 ათასამდე პირმა, ივლისში - 71.5 ათასზე მეტმა პირმა, აგვისტოში - 72.2 ათასზე მეტმა პირმა, ხოლო სექტემბერში  - 74.0 ათასამდე პირმა; </w:t>
      </w:r>
    </w:p>
    <w:p w14:paraId="4C56BCB9" w14:textId="77777777" w:rsidR="009F29F0" w:rsidRPr="009F29F0" w:rsidRDefault="009F29F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F29F0">
        <w:rPr>
          <w:rFonts w:ascii="Sylfaen" w:eastAsia="Calibri" w:hAnsi="Sylfaen" w:cs="Calibri"/>
        </w:rPr>
        <w:t>სოციალური პაკეტის დანამატი იანვარში მიიღო 13.8 ათასზე მეტმა პირმა, თებერვალში - 13.7 ათასზე მეტმა პირმა, მარტში - 13.8 ათასამდე პირმა, აპრილში - 13.9  ათასზე მეტმა პირმა, მაისში - 13.9 ათასმა პირმა, ივნისში - 13.9 ათასამდე პირმა, ივლისში - 13.8 ათასამდე პირმა, აგვისტოში - 13.9 ათასზე მეტმა პირმა, ხოლო სექტემბერში - 13.7 ათასამდე პირმა;</w:t>
      </w:r>
    </w:p>
    <w:p w14:paraId="3692D72E" w14:textId="0AED0A77" w:rsidR="009F29F0" w:rsidRPr="009F29F0" w:rsidRDefault="009F29F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F29F0">
        <w:rPr>
          <w:rFonts w:ascii="Sylfaen" w:eastAsia="Calibri" w:hAnsi="Sylfaen" w:cs="Calibri"/>
        </w:rPr>
        <w:t xml:space="preserve">ელექტროენერგიის შეღავათი იანვარი-მარტის პერიოდში გავრცელა 77.0 ათასზე მეტ აბონენტზე, აპრილში - 17.4  ათასზე მეტ აბონენტზე, მაისში - 19.5 ათასზე მეტ აბონენტზე, ივნისში - 16.6 ათასზე მეტ აბონენტზე, ივლისში - 81.7 ათასზე მეტ აბონენტზე, აგვისტოში - 81.8 ათასზე მეტ აბონენტზე, ხოლო სექტემბერში - 82.6 ათასამდე აბონენტზე. </w:t>
      </w:r>
      <w:r w:rsidRPr="009F29F0">
        <w:rPr>
          <w:rFonts w:ascii="Sylfaen" w:eastAsia="Calibri" w:hAnsi="Sylfaen" w:cs="Calibri"/>
          <w:lang w:val="ka-GE"/>
        </w:rPr>
        <w:t>(</w:t>
      </w:r>
      <w:r w:rsidRPr="009F29F0">
        <w:rPr>
          <w:rFonts w:ascii="Sylfaen" w:eastAsia="Calibri" w:hAnsi="Sylfaen" w:cs="Calibri"/>
        </w:rPr>
        <w:t>აპრილი-ივნისის ჩათვლით შეღავათის მიმღებთა რაოდენობის შემცირება გამოწვეულია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r w:rsidRPr="009F29F0">
        <w:rPr>
          <w:rFonts w:ascii="Sylfaen" w:eastAsia="Calibri" w:hAnsi="Sylfaen" w:cs="Calibri"/>
          <w:lang w:val="ka-GE"/>
        </w:rPr>
        <w:t>)</w:t>
      </w:r>
      <w:r w:rsidRPr="009F29F0">
        <w:rPr>
          <w:rFonts w:ascii="Sylfaen" w:eastAsia="Calibri" w:hAnsi="Sylfaen" w:cs="Calibri"/>
        </w:rPr>
        <w:t>;</w:t>
      </w:r>
    </w:p>
    <w:p w14:paraId="3A55CE9C" w14:textId="77777777" w:rsidR="009F29F0" w:rsidRPr="009F29F0" w:rsidRDefault="009F29F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F29F0">
        <w:rPr>
          <w:rFonts w:ascii="Sylfaen" w:eastAsia="Calibri" w:hAnsi="Sylfaen" w:cs="Calibri"/>
        </w:rPr>
        <w:t>სამედიცინო პერსონალის დანამატი იანვარში მიიღო 1 570 ექიმმა და ექთანმა, თებერვალში - 1 546 ექიმმა და ექთანმა,  მარტში - 1 564 ექიმმა და ექთანმა, აპრილში - 1 568 ექიმმა და ექთანმა, მაისში - 1 581 ექიმმა და ექთანმა, ივნისში - 1 580 ექიმმა და ექთანმა, ივლისში - 1 576 ექიმმა და ექთანმა, აგვისტოში - 1 574 ექიმმა და ექთანმა, ხოლო სექტემბერში - 1 585 ექიმმა და ექთანმა.</w:t>
      </w:r>
    </w:p>
    <w:p w14:paraId="636156FC" w14:textId="5F1591D4" w:rsidR="00D711BC" w:rsidRPr="009F29F0" w:rsidRDefault="00D711BC" w:rsidP="00D711BC">
      <w:pPr>
        <w:spacing w:after="0" w:line="240" w:lineRule="auto"/>
        <w:jc w:val="both"/>
        <w:rPr>
          <w:rFonts w:ascii="Sylfaen" w:hAnsi="Sylfaen"/>
          <w:lang w:val="ka-GE"/>
        </w:rPr>
      </w:pPr>
    </w:p>
    <w:p w14:paraId="2852FDDB" w14:textId="736667A2" w:rsidR="00D711BC" w:rsidRPr="009F29F0" w:rsidRDefault="00D711BC" w:rsidP="00D711BC">
      <w:pPr>
        <w:pStyle w:val="ListParagraph"/>
        <w:spacing w:after="0" w:line="240" w:lineRule="auto"/>
        <w:ind w:left="360"/>
        <w:rPr>
          <w:rFonts w:ascii="Sylfaen" w:eastAsia="Calibri" w:hAnsi="Sylfaen" w:cs="Calibri"/>
        </w:rPr>
      </w:pPr>
      <w:r w:rsidRPr="009F29F0">
        <w:rPr>
          <w:rFonts w:ascii="Sylfaen" w:eastAsia="Calibri" w:hAnsi="Sylfaen" w:cs="Calibri"/>
        </w:rPr>
        <w:t>სულ ამ მიზნით საანგარიშო პერიოდში მიმართულ იქნა </w:t>
      </w:r>
      <w:r w:rsidR="009F29F0" w:rsidRPr="009F29F0">
        <w:rPr>
          <w:rFonts w:ascii="Sylfaen" w:eastAsia="Calibri" w:hAnsi="Sylfaen" w:cs="Calibri"/>
          <w:lang w:val="ka-GE"/>
        </w:rPr>
        <w:t>43.4</w:t>
      </w:r>
      <w:r w:rsidRPr="009F29F0">
        <w:rPr>
          <w:rFonts w:ascii="Sylfaen" w:eastAsia="Calibri" w:hAnsi="Sylfaen" w:cs="Calibri"/>
        </w:rPr>
        <w:t xml:space="preserve"> მლნ ლარი.</w:t>
      </w:r>
    </w:p>
    <w:p w14:paraId="12E17B26" w14:textId="77777777" w:rsidR="00D711BC" w:rsidRPr="009F29F0" w:rsidRDefault="00D711BC" w:rsidP="00D711BC">
      <w:pPr>
        <w:spacing w:after="0" w:line="240" w:lineRule="auto"/>
      </w:pPr>
    </w:p>
    <w:p w14:paraId="6F3E2A4F" w14:textId="0B97A9E5" w:rsidR="00D711BC" w:rsidRPr="009F29F0"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lang w:val="ka-GE"/>
        </w:rPr>
      </w:pPr>
      <w:r w:rsidRPr="009F29F0">
        <w:rPr>
          <w:rFonts w:ascii="Sylfaen" w:eastAsiaTheme="majorEastAsia" w:hAnsi="Sylfaen" w:cs="Sylfaen"/>
          <w:b w:val="0"/>
          <w:color w:val="365F91" w:themeColor="accent1" w:themeShade="BF"/>
          <w:sz w:val="22"/>
          <w:szCs w:val="22"/>
        </w:rPr>
        <w:t>1.1.5. 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27 02 05)</w:t>
      </w:r>
      <w:r w:rsidR="009F29F0">
        <w:rPr>
          <w:rFonts w:ascii="Sylfaen" w:eastAsiaTheme="majorEastAsia" w:hAnsi="Sylfaen" w:cs="Sylfaen"/>
          <w:b w:val="0"/>
          <w:color w:val="365F91" w:themeColor="accent1" w:themeShade="BF"/>
          <w:sz w:val="22"/>
          <w:szCs w:val="22"/>
          <w:lang w:val="ka-GE"/>
        </w:rPr>
        <w:t xml:space="preserve"> </w:t>
      </w:r>
    </w:p>
    <w:p w14:paraId="3EE9F9CF" w14:textId="77777777" w:rsidR="00D711BC" w:rsidRPr="002D4469" w:rsidRDefault="00D711BC" w:rsidP="00D711BC">
      <w:pPr>
        <w:pBdr>
          <w:top w:val="nil"/>
          <w:left w:val="nil"/>
          <w:bottom w:val="nil"/>
          <w:right w:val="nil"/>
          <w:between w:val="nil"/>
        </w:pBdr>
        <w:spacing w:after="0" w:line="240" w:lineRule="auto"/>
        <w:ind w:left="360"/>
        <w:jc w:val="both"/>
        <w:rPr>
          <w:rFonts w:ascii="Sylfaen" w:hAnsi="Sylfaen"/>
          <w:lang w:val="ka-GE"/>
        </w:rPr>
      </w:pPr>
    </w:p>
    <w:p w14:paraId="6B7B0E02" w14:textId="4C298FBE" w:rsidR="002D4469" w:rsidRPr="002D4469" w:rsidRDefault="00D711BC" w:rsidP="002D4469">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2D4469">
        <w:rPr>
          <w:rFonts w:ascii="Sylfaen" w:eastAsia="Calibri" w:hAnsi="Sylfaen" w:cs="Calibri"/>
        </w:rPr>
        <w:t xml:space="preserve">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w:t>
      </w:r>
      <w:r w:rsidR="002D4469" w:rsidRPr="002D4469">
        <w:rPr>
          <w:rFonts w:ascii="Sylfaen" w:eastAsia="Calibri" w:hAnsi="Sylfaen" w:cs="Calibri"/>
          <w:lang w:val="ka-GE"/>
        </w:rPr>
        <w:t>1 281</w:t>
      </w:r>
      <w:r w:rsidRPr="002D4469">
        <w:rPr>
          <w:rFonts w:ascii="Sylfaen" w:eastAsia="Calibri" w:hAnsi="Sylfaen" w:cs="Calibri"/>
        </w:rPr>
        <w:t xml:space="preserve"> პირმა;</w:t>
      </w:r>
    </w:p>
    <w:p w14:paraId="36BBB646" w14:textId="77777777" w:rsidR="002D4469" w:rsidRPr="002D4469" w:rsidRDefault="002D4469" w:rsidP="002D4469">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2D4469">
        <w:rPr>
          <w:rFonts w:ascii="Sylfaen" w:eastAsia="Calibri" w:hAnsi="Sylfaen" w:cs="Calibri"/>
        </w:rPr>
        <w:t xml:space="preserve">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330-მა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- 93 ბენეფიციარი; გორის ძალადობის </w:t>
      </w:r>
      <w:r w:rsidRPr="002D4469">
        <w:rPr>
          <w:rFonts w:ascii="Sylfaen" w:eastAsia="Calibri" w:hAnsi="Sylfaen" w:cs="Calibri"/>
        </w:rPr>
        <w:lastRenderedPageBreak/>
        <w:t>მსხვერპლთა მომსახურების თავშესაფარი - 97  ბენეფიციარი; სიღნაღის - 48 ბენეფიციარი; ქუთაისის - 60 ბენეფიციარი; ბათუმის  - 32 ბენეფიციარი; მათ შორის, სამედიცინო მომსახურება გაეწია 152 ბენეფიციარს, ფსიქოლოგიური მომსახურებით ისარგებლა 295-მა ბენეფიციარმა, იურიდიული კონსულტაცია გაეწია 169 ბენეფიციარს (მ.შ. კანონიერი ინტერესების დაცვა და წარმომადგენლობა - 55 ბენეფიციარს, სამართლებრივი კონსულტაცია - 114 ბენეფიციარს).</w:t>
      </w:r>
    </w:p>
    <w:p w14:paraId="5A4C77AA" w14:textId="77777777" w:rsidR="002D4469" w:rsidRPr="002D4469" w:rsidRDefault="002D4469" w:rsidP="002D4469">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2D4469">
        <w:rPr>
          <w:rFonts w:ascii="Sylfaen" w:eastAsia="Calibri" w:hAnsi="Sylfaen" w:cs="Calibri"/>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2-მა ტრეფიკინგის და 415-მა ოჯახში ძალადობის მსხვერპლმა. აქედან, თბილისის ძალადობის მსხვერპლთა მომსახურების კრიზისული ცენტრი - 346 ბენეფიციარი; გორის  - 21 ბენეფიციარი; ოზურგეთის - 16 ბენეფიციარი; მარნეულის  - 19 ბენეფიციარი;  ქუთაისის   - 13 ბენეფიციარი. მათ შორის, სამედიცინო მომსახურება გაეწია 15 ბენეფიციარს, ფსიქოლოგიური მომსახურებით ისარგებლა 197-მა ბენეფიციარმა, იურიდიული კონსულტაცია გაეწია 49 ბენეფიციარს, სამართლებრივი კონსულტაცია გაეწია 186 ბენეფიციარს;</w:t>
      </w:r>
    </w:p>
    <w:p w14:paraId="4297A59A" w14:textId="77777777" w:rsidR="002D4469" w:rsidRPr="002D4469" w:rsidRDefault="002D4469" w:rsidP="002D4469">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2D4469">
        <w:rPr>
          <w:rFonts w:ascii="Sylfaen" w:eastAsia="Calibri" w:hAnsi="Sylfaen" w:cs="Calibri"/>
        </w:rPr>
        <w:t>სახელმწიფო ზრუნვის ინსტიტუციურ ფორმებში მყოფი ბავშვების ალტერნატიულ ფორმებში გადაყვანილ იქნა 19 ბენეფიციარი.</w:t>
      </w:r>
    </w:p>
    <w:p w14:paraId="7FE01339" w14:textId="722FAD09" w:rsidR="002D4469" w:rsidRDefault="002D4469" w:rsidP="002D4469">
      <w:pPr>
        <w:pBdr>
          <w:top w:val="nil"/>
          <w:left w:val="nil"/>
          <w:bottom w:val="nil"/>
          <w:right w:val="nil"/>
          <w:between w:val="nil"/>
        </w:pBdr>
        <w:spacing w:after="0" w:line="240" w:lineRule="auto"/>
        <w:jc w:val="both"/>
        <w:rPr>
          <w:rFonts w:ascii="Sylfaen" w:eastAsia="Calibri" w:hAnsi="Sylfaen" w:cs="Calibri"/>
        </w:rPr>
      </w:pPr>
    </w:p>
    <w:p w14:paraId="2A0E3446" w14:textId="2A501F2E" w:rsidR="002D4469" w:rsidRDefault="002D4469" w:rsidP="002D4469">
      <w:pPr>
        <w:pBdr>
          <w:top w:val="nil"/>
          <w:left w:val="nil"/>
          <w:bottom w:val="nil"/>
          <w:right w:val="nil"/>
          <w:between w:val="nil"/>
        </w:pBdr>
        <w:spacing w:after="0" w:line="240" w:lineRule="auto"/>
        <w:jc w:val="both"/>
        <w:rPr>
          <w:rFonts w:ascii="Sylfaen" w:eastAsia="Calibri" w:hAnsi="Sylfaen" w:cs="Calibri"/>
        </w:rPr>
      </w:pPr>
    </w:p>
    <w:p w14:paraId="3C9A30B0" w14:textId="77777777" w:rsidR="00D711BC" w:rsidRPr="00D711BC" w:rsidRDefault="00D711BC" w:rsidP="00D711BC">
      <w:pPr>
        <w:spacing w:after="0" w:line="240" w:lineRule="auto"/>
        <w:rPr>
          <w:highlight w:val="yellow"/>
        </w:rPr>
      </w:pPr>
    </w:p>
    <w:p w14:paraId="024AA6B5" w14:textId="77777777" w:rsidR="00D711BC" w:rsidRPr="00223181"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223181">
        <w:rPr>
          <w:rFonts w:ascii="Sylfaen" w:eastAsiaTheme="majorEastAsia" w:hAnsi="Sylfaen" w:cs="Sylfaen"/>
          <w:b w:val="0"/>
          <w:color w:val="365F91" w:themeColor="accent1" w:themeShade="BF"/>
          <w:sz w:val="22"/>
          <w:szCs w:val="22"/>
        </w:rPr>
        <w:t>1.1.6.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(პროგრამული კოდი 27 02 06)</w:t>
      </w:r>
    </w:p>
    <w:p w14:paraId="04EA2E45" w14:textId="77777777" w:rsidR="00D711BC" w:rsidRPr="00223181" w:rsidRDefault="00D711BC" w:rsidP="00D711BC">
      <w:pPr>
        <w:spacing w:after="0" w:line="240" w:lineRule="auto"/>
        <w:rPr>
          <w:rFonts w:ascii="Sylfaen" w:hAnsi="Sylfaen"/>
          <w:lang w:val="ka-GE" w:eastAsia="ru-RU"/>
        </w:rPr>
      </w:pPr>
    </w:p>
    <w:p w14:paraId="26FDCF9B" w14:textId="77777777" w:rsidR="00D711BC" w:rsidRPr="009C0CB7"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223181">
        <w:rPr>
          <w:rFonts w:ascii="Sylfaen" w:eastAsia="Calibri" w:hAnsi="Sylfaen" w:cs="Calibri"/>
        </w:rPr>
        <w:t xml:space="preserve">პროგრამის ფარგლებში განხირციელდა 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სუბსიდირებით,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საქართველოს მთავრობის მიერ დადგენილი მოწყვლადი ჯგუფების (სოციალურად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w:t>
      </w:r>
      <w:r w:rsidRPr="009C0CB7">
        <w:rPr>
          <w:rFonts w:ascii="Sylfaen" w:eastAsia="Calibri" w:hAnsi="Sylfaen" w:cs="Calibri"/>
        </w:rPr>
        <w:t>დახმარების/კომპენსაციის დაფინანსება.</w:t>
      </w:r>
    </w:p>
    <w:p w14:paraId="7212432A" w14:textId="77777777" w:rsidR="00D711BC" w:rsidRPr="009C0CB7" w:rsidRDefault="00D711BC" w:rsidP="00D711BC">
      <w:pPr>
        <w:spacing w:after="0" w:line="240" w:lineRule="auto"/>
        <w:rPr>
          <w:rFonts w:ascii="Sylfaen" w:hAnsi="Sylfaen"/>
          <w:lang w:val="ka-GE"/>
        </w:rPr>
      </w:pPr>
    </w:p>
    <w:p w14:paraId="41A7995B" w14:textId="77777777" w:rsidR="00D711BC" w:rsidRPr="009C0CB7" w:rsidRDefault="00D711BC" w:rsidP="00D711BC">
      <w:pPr>
        <w:pStyle w:val="Heading4"/>
        <w:spacing w:line="240" w:lineRule="auto"/>
        <w:rPr>
          <w:rFonts w:ascii="Sylfaen" w:hAnsi="Sylfaen"/>
          <w:i w:val="0"/>
          <w:iCs w:val="0"/>
        </w:rPr>
      </w:pPr>
      <w:r w:rsidRPr="009C0CB7">
        <w:rPr>
          <w:rFonts w:ascii="Sylfaen" w:hAnsi="Sylfaen"/>
          <w:i w:val="0"/>
          <w:iCs w:val="0"/>
        </w:rPr>
        <w:t xml:space="preserve">1.1.6.1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სუბსიდირება) (პროგრამული კოდი 27 02 06 01) </w:t>
      </w:r>
    </w:p>
    <w:p w14:paraId="55B31A4A" w14:textId="77777777" w:rsidR="00D711BC" w:rsidRPr="009C0CB7" w:rsidRDefault="00D711BC" w:rsidP="00D711BC">
      <w:pPr>
        <w:pStyle w:val="ListParagraph"/>
        <w:tabs>
          <w:tab w:val="left" w:pos="0"/>
        </w:tabs>
        <w:spacing w:after="0" w:line="240" w:lineRule="auto"/>
        <w:rPr>
          <w:rFonts w:cs="Arial"/>
          <w:lang w:val="ka-GE"/>
        </w:rPr>
      </w:pPr>
    </w:p>
    <w:p w14:paraId="530467BE" w14:textId="77777777" w:rsidR="00D711BC" w:rsidRPr="009C0CB7"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C0CB7">
        <w:rPr>
          <w:rFonts w:ascii="Sylfaen" w:eastAsia="Calibri" w:hAnsi="Sylfaen" w:cs="Calibri"/>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ელექტროენერგიის (200 კილოვატ/საათი ან 200 კილოვატ/საათზე ნაკლები მოცულობის) გადასახადის სუბსიდირებით უზრუნველყოფილი იქნა მარტში 1 057.8 ათასზე მეტი აბონენტი, აპრილში - 1 064.6  ათასზე მეტი აბონენტი, ხოლო მაისში -1 135. 3 ათასზე მეტი აბონენტი;</w:t>
      </w:r>
    </w:p>
    <w:p w14:paraId="6B0CBC36" w14:textId="77777777" w:rsidR="00D711BC" w:rsidRPr="009C0CB7"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C0CB7">
        <w:rPr>
          <w:rFonts w:ascii="Sylfaen" w:eastAsia="Calibri" w:hAnsi="Sylfaen" w:cs="Calibri"/>
        </w:rPr>
        <w:t>ბუნებრივი გაზის (200 მ</w:t>
      </w:r>
      <w:r w:rsidRPr="009C0CB7">
        <w:rPr>
          <w:rFonts w:ascii="Sylfaen" w:eastAsia="Calibri" w:hAnsi="Sylfaen" w:cs="Calibri"/>
          <w:vertAlign w:val="superscript"/>
        </w:rPr>
        <w:t>3</w:t>
      </w:r>
      <w:r w:rsidRPr="009C0CB7">
        <w:rPr>
          <w:rFonts w:ascii="Sylfaen" w:eastAsia="Calibri" w:hAnsi="Sylfaen" w:cs="Calibri"/>
        </w:rPr>
        <w:t xml:space="preserve"> ან 200 მ</w:t>
      </w:r>
      <w:r w:rsidRPr="009C0CB7">
        <w:rPr>
          <w:rFonts w:ascii="Sylfaen" w:eastAsia="Calibri" w:hAnsi="Sylfaen" w:cs="Calibri"/>
          <w:vertAlign w:val="superscript"/>
        </w:rPr>
        <w:t>3</w:t>
      </w:r>
      <w:r w:rsidRPr="009C0CB7">
        <w:rPr>
          <w:rFonts w:ascii="Sylfaen" w:eastAsia="Calibri" w:hAnsi="Sylfaen" w:cs="Calibri"/>
        </w:rPr>
        <w:t>-ზე ნაკლები მოცულობის) გადასახადის სუბსიდირებით უზრუნველყოფილი იქნა მარტში 868.6 ათასზე მეტი აბონენტი, აპრილში - 922.2 ათასზე მეტი აბონენტი, ხოლო მაისში - 1 020.5 ათასზე მეტი აბონენტი;</w:t>
      </w:r>
    </w:p>
    <w:p w14:paraId="629D5BCD" w14:textId="77777777" w:rsidR="00D711BC" w:rsidRPr="009C0CB7"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C0CB7">
        <w:rPr>
          <w:rFonts w:ascii="Sylfaen" w:eastAsia="Calibri" w:hAnsi="Sylfaen" w:cs="Calibri"/>
        </w:rPr>
        <w:t>სასმელი წყლის/წყალარინების (200 კილოვატ/საათი ან 200 კილოვატ/საათზე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 655.6 ათასამდე  აბონენტი, აპრილში - 660.3 ათასამდე აბონენტი, ხოლო მაისში - 675.5 ათასზე მეტი აბონენტი;</w:t>
      </w:r>
    </w:p>
    <w:p w14:paraId="49D7AECC" w14:textId="77777777" w:rsidR="00D711BC" w:rsidRPr="009C0CB7"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C0CB7">
        <w:rPr>
          <w:rFonts w:ascii="Sylfaen" w:eastAsia="Calibri" w:hAnsi="Sylfaen" w:cs="Calibri"/>
        </w:rPr>
        <w:lastRenderedPageBreak/>
        <w:t>დასუფთავების მოსაკრებლის (200 კილოვატ/საათი ან 200 კილოვატ/საათზე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 322.8 ათასზე მეტი აბონენტი,  აპრილში - 355.0 ათასზე მეტი აბონენტი,  ხოლო მაისში - 371.6 ათასამდე აბონენტი;</w:t>
      </w:r>
    </w:p>
    <w:p w14:paraId="7259B474" w14:textId="77777777" w:rsidR="00D711BC" w:rsidRPr="009C0CB7" w:rsidRDefault="00D711BC" w:rsidP="00D711BC">
      <w:pPr>
        <w:pBdr>
          <w:top w:val="nil"/>
          <w:left w:val="nil"/>
          <w:bottom w:val="nil"/>
          <w:right w:val="nil"/>
          <w:between w:val="nil"/>
        </w:pBdr>
        <w:spacing w:after="0" w:line="240" w:lineRule="auto"/>
        <w:ind w:left="360"/>
        <w:jc w:val="both"/>
        <w:rPr>
          <w:rFonts w:ascii="Sylfaen" w:eastAsia="Calibri" w:hAnsi="Sylfaen" w:cs="Calibri"/>
        </w:rPr>
      </w:pPr>
    </w:p>
    <w:p w14:paraId="766CB901" w14:textId="77777777" w:rsidR="00D711BC" w:rsidRPr="009C0CB7" w:rsidRDefault="00D711BC" w:rsidP="00D711BC">
      <w:pPr>
        <w:pStyle w:val="Heading4"/>
        <w:spacing w:line="240" w:lineRule="auto"/>
        <w:rPr>
          <w:rFonts w:ascii="Sylfaen" w:hAnsi="Sylfaen"/>
          <w:i w:val="0"/>
          <w:iCs w:val="0"/>
        </w:rPr>
      </w:pPr>
      <w:r w:rsidRPr="009C0CB7">
        <w:rPr>
          <w:rFonts w:ascii="Sylfaen" w:hAnsi="Sylfaen"/>
          <w:i w:val="0"/>
          <w:iCs w:val="0"/>
        </w:rPr>
        <w:t xml:space="preserve">1.1.6.2  ახალი კორონავირუსით (SARS-COV-2) გამოწვეული ინფექციის (COVID-19) შედეგად მიყენებული ზიანის შემსუბუქება (მოწყვლადი ჯგუფებისათვის ფულადი დახმარება/კომპენსაცია)  (პროგრამული კოდი 27 02 06 02) </w:t>
      </w:r>
    </w:p>
    <w:p w14:paraId="440246BC" w14:textId="77777777" w:rsidR="00D711BC" w:rsidRPr="009C0CB7" w:rsidRDefault="00D711BC" w:rsidP="00D711BC">
      <w:pPr>
        <w:spacing w:after="0" w:line="240" w:lineRule="auto"/>
      </w:pPr>
    </w:p>
    <w:p w14:paraId="26607F61" w14:textId="77777777" w:rsidR="00D711BC" w:rsidRPr="009C0CB7"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C0CB7">
        <w:rPr>
          <w:rFonts w:ascii="Sylfaen" w:eastAsia="Calibri" w:hAnsi="Sylfaen" w:cs="Calibri"/>
        </w:rPr>
        <w:t>ახალი კორონავირუსით  (SARS-COV-2) გამოწვეული ინფექციის (COVID-19) შედეგად მიყენებული ზიანის შემსუბუქების მიზნით</w:t>
      </w:r>
      <w:r w:rsidRPr="009C0CB7">
        <w:rPr>
          <w:rFonts w:ascii="Sylfaen" w:eastAsia="Calibri" w:hAnsi="Sylfaen" w:cs="Calibri"/>
          <w:lang w:val="ka-GE"/>
        </w:rPr>
        <w:t>,</w:t>
      </w:r>
      <w:r w:rsidRPr="009C0CB7">
        <w:rPr>
          <w:rFonts w:ascii="Sylfaen" w:eastAsia="Calibri" w:hAnsi="Sylfaen" w:cs="Calibri"/>
        </w:rPr>
        <w:t xml:space="preserve"> სოციალური დაცვის მიმართულებით საანგარიშო პერიოდში:</w:t>
      </w:r>
    </w:p>
    <w:p w14:paraId="7C21580C" w14:textId="5CE750EA" w:rsidR="009C0CB7" w:rsidRPr="009C0CB7" w:rsidRDefault="00D711BC" w:rsidP="00D37791">
      <w:pPr>
        <w:pStyle w:val="ListParagraph"/>
        <w:numPr>
          <w:ilvl w:val="0"/>
          <w:numId w:val="3"/>
        </w:numPr>
        <w:tabs>
          <w:tab w:val="left" w:pos="0"/>
        </w:tabs>
        <w:spacing w:after="0" w:line="240" w:lineRule="auto"/>
        <w:jc w:val="both"/>
        <w:rPr>
          <w:rFonts w:ascii="Sylfaen" w:eastAsia="Calibri" w:hAnsi="Sylfaen" w:cs="Calibri"/>
        </w:rPr>
      </w:pPr>
      <w:r w:rsidRPr="009C0CB7">
        <w:rPr>
          <w:rFonts w:ascii="Sylfaen" w:eastAsia="Calibri" w:hAnsi="Sylfaen" w:cs="Calibri"/>
        </w:rPr>
        <w:t>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ოდენობით განსაზღვრული დახმარება/კომპენსაცია მაისში გაიცა 70.1 ათასზე მეტ ოჯახზე (194 796 პირი), ივნისში -</w:t>
      </w:r>
      <w:r w:rsidR="009C0CB7">
        <w:rPr>
          <w:rFonts w:ascii="Sylfaen" w:eastAsia="Calibri" w:hAnsi="Sylfaen" w:cs="Calibri"/>
        </w:rPr>
        <w:t xml:space="preserve"> </w:t>
      </w:r>
      <w:r w:rsidRPr="009C0CB7">
        <w:rPr>
          <w:rFonts w:ascii="Sylfaen" w:eastAsia="Calibri" w:hAnsi="Sylfaen" w:cs="Calibri"/>
        </w:rPr>
        <w:t>70.5  ათასზე მეტ  ოჯახზე (196 496 პირი</w:t>
      </w:r>
      <w:r w:rsidR="009C0CB7">
        <w:rPr>
          <w:rFonts w:ascii="Sylfaen" w:eastAsia="Calibri" w:hAnsi="Sylfaen" w:cs="Calibri"/>
        </w:rPr>
        <w:t xml:space="preserve">), </w:t>
      </w:r>
      <w:r w:rsidR="009C0CB7" w:rsidRPr="009C0CB7">
        <w:rPr>
          <w:rFonts w:ascii="Sylfaen" w:eastAsia="Calibri" w:hAnsi="Sylfaen" w:cs="Calibri"/>
        </w:rPr>
        <w:t>ივლისში - 71.9 ათასზე მეტ ოჯახზე (201 175 პირი),  აგვისტოში -</w:t>
      </w:r>
      <w:r w:rsidR="009C0CB7">
        <w:rPr>
          <w:rFonts w:ascii="Sylfaen" w:eastAsia="Calibri" w:hAnsi="Sylfaen" w:cs="Calibri"/>
        </w:rPr>
        <w:t xml:space="preserve"> </w:t>
      </w:r>
      <w:r w:rsidR="009C0CB7" w:rsidRPr="009C0CB7">
        <w:rPr>
          <w:rFonts w:ascii="Sylfaen" w:eastAsia="Calibri" w:hAnsi="Sylfaen" w:cs="Calibri"/>
        </w:rPr>
        <w:t>74.5 ათასზე მეტ ოჯახზე (209 417 პირი), ხოლო სექტემბერში - 76.8 ათაზე მეტ ოჯახზე (216 868 პირი);</w:t>
      </w:r>
    </w:p>
    <w:p w14:paraId="42CA7853" w14:textId="2232684D" w:rsidR="009C0CB7" w:rsidRPr="009C0CB7" w:rsidRDefault="00D711BC" w:rsidP="00D37791">
      <w:pPr>
        <w:pStyle w:val="ListParagraph"/>
        <w:numPr>
          <w:ilvl w:val="0"/>
          <w:numId w:val="3"/>
        </w:numPr>
        <w:tabs>
          <w:tab w:val="left" w:pos="0"/>
        </w:tabs>
        <w:spacing w:after="0" w:line="240" w:lineRule="auto"/>
        <w:jc w:val="both"/>
        <w:rPr>
          <w:rFonts w:ascii="Sylfaen" w:eastAsia="Calibri" w:hAnsi="Sylfaen" w:cs="Calibri"/>
        </w:rPr>
      </w:pPr>
      <w:r w:rsidRPr="009C0CB7">
        <w:rPr>
          <w:rFonts w:ascii="Sylfaen" w:eastAsia="Calibri" w:hAnsi="Sylfaen" w:cs="Calibri"/>
        </w:rPr>
        <w:t>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16 წლის ასაკის  ჩათვლით ბავშვი, ოჯახზე 100 ლარის ოდენობით (6 თვე) განსაზღვრული დახმარება/კომპენსაცია მაისში მიიღო 22.6 ათასზე მეტმა ოჯახმა (139 566 პირი), ივნისში - 22.9 ათასზე მეტმა ოჯახმა (141 428 პირი</w:t>
      </w:r>
      <w:r w:rsidR="009C0CB7">
        <w:rPr>
          <w:rFonts w:ascii="Sylfaen" w:eastAsia="Calibri" w:hAnsi="Sylfaen" w:cs="Calibri"/>
        </w:rPr>
        <w:t xml:space="preserve">), </w:t>
      </w:r>
      <w:r w:rsidR="009C0CB7" w:rsidRPr="009C0CB7">
        <w:rPr>
          <w:rFonts w:ascii="Sylfaen" w:eastAsia="Calibri" w:hAnsi="Sylfaen" w:cs="Calibri"/>
        </w:rPr>
        <w:t xml:space="preserve">ივლისში - 23.3 ათასზე მეტმა ოჯახმა (143 929 პირი), აგვისტოში - 24.6 ათასზე მეტმა ოჯახმა (148 303 პირი), სექტემბერში - 24.6 ათასზე </w:t>
      </w:r>
      <w:r w:rsidR="009C0CB7" w:rsidRPr="001C5C95">
        <w:rPr>
          <w:rFonts w:ascii="Sylfaen" w:eastAsia="Calibri" w:hAnsi="Sylfaen" w:cs="Calibri"/>
        </w:rPr>
        <w:t>მეტმა ოჯახმა (</w:t>
      </w:r>
      <w:r w:rsidR="00D203B2" w:rsidRPr="001C5C95">
        <w:rPr>
          <w:rFonts w:ascii="Sylfaen" w:eastAsia="Calibri" w:hAnsi="Sylfaen" w:cs="Calibri"/>
          <w:lang w:val="ka-GE"/>
        </w:rPr>
        <w:t xml:space="preserve">151 902 </w:t>
      </w:r>
      <w:r w:rsidR="009C0CB7" w:rsidRPr="001C5C95">
        <w:rPr>
          <w:rFonts w:ascii="Sylfaen" w:eastAsia="Calibri" w:hAnsi="Sylfaen" w:cs="Calibri"/>
        </w:rPr>
        <w:t>პირი);</w:t>
      </w:r>
    </w:p>
    <w:p w14:paraId="066D132E" w14:textId="6010C4D4" w:rsidR="00017BFE" w:rsidRPr="00017BFE" w:rsidRDefault="00D711BC" w:rsidP="00D37791">
      <w:pPr>
        <w:pStyle w:val="ListParagraph"/>
        <w:numPr>
          <w:ilvl w:val="0"/>
          <w:numId w:val="3"/>
        </w:numPr>
        <w:tabs>
          <w:tab w:val="left" w:pos="0"/>
        </w:tabs>
        <w:spacing w:after="0" w:line="240" w:lineRule="auto"/>
        <w:jc w:val="both"/>
        <w:rPr>
          <w:rFonts w:ascii="Sylfaen" w:eastAsia="Calibri" w:hAnsi="Sylfaen" w:cs="Calibri"/>
        </w:rPr>
      </w:pPr>
      <w:r w:rsidRPr="009C0CB7">
        <w:rPr>
          <w:rFonts w:ascii="Sylfaen" w:eastAsia="Calibri" w:hAnsi="Sylfaen" w:cs="Calibri"/>
        </w:rPr>
        <w:t>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განსაზღვრული დახმარება/კომპენსაცია მაისში მიიღო 40.4 ათასზე მეტმა პირმა (მ</w:t>
      </w:r>
      <w:r w:rsidR="00017BFE">
        <w:rPr>
          <w:rFonts w:ascii="Sylfaen" w:eastAsia="Calibri" w:hAnsi="Sylfaen" w:cs="Calibri"/>
          <w:lang w:val="ka-GE"/>
        </w:rPr>
        <w:t xml:space="preserve">ათ </w:t>
      </w:r>
      <w:r w:rsidRPr="009C0CB7">
        <w:rPr>
          <w:rFonts w:ascii="Sylfaen" w:eastAsia="Calibri" w:hAnsi="Sylfaen" w:cs="Calibri"/>
        </w:rPr>
        <w:t>შორის სოციალური პაკეტის მიმღები - 40 147 პირი, ხოლო სახელმწიფო კომპენსაციის მიმღები - 287 პირი), ივნისში - 42.0 ათასზე მეტმა პირმა</w:t>
      </w:r>
      <w:r w:rsidR="00017BFE">
        <w:rPr>
          <w:rFonts w:ascii="Sylfaen" w:eastAsia="Calibri" w:hAnsi="Sylfaen" w:cs="Calibri"/>
        </w:rPr>
        <w:t xml:space="preserve">, </w:t>
      </w:r>
      <w:r w:rsidR="00017BFE" w:rsidRPr="00017BFE">
        <w:rPr>
          <w:rFonts w:ascii="Sylfaen" w:eastAsia="Calibri" w:hAnsi="Sylfaen" w:cs="Calibri"/>
        </w:rPr>
        <w:t>ივლისში - 43.4 ათასზე მეტმა პირმა (მათ შორის სოციალური პაკეტის მიმღები - 43 088 პირი, ხოლო სახელმწიფო კომპენსაციის მიმღები-</w:t>
      </w:r>
      <w:r w:rsidR="00017BFE">
        <w:rPr>
          <w:rFonts w:ascii="Sylfaen" w:eastAsia="Calibri" w:hAnsi="Sylfaen" w:cs="Calibri"/>
          <w:lang w:val="ka-GE"/>
        </w:rPr>
        <w:t xml:space="preserve">  </w:t>
      </w:r>
      <w:r w:rsidR="00017BFE" w:rsidRPr="00017BFE">
        <w:rPr>
          <w:rFonts w:ascii="Sylfaen" w:eastAsia="Calibri" w:hAnsi="Sylfaen" w:cs="Calibri"/>
        </w:rPr>
        <w:t>355 პირი), აგვისტოში - 44.2 ათასზე მეტმა პირმა (მათ შორის სოციალური პაკეტის მიმღები - 43 856 პირი, ხოლო სახელმწიფო კომპენსაციის მიმღები</w:t>
      </w:r>
      <w:r w:rsidR="00017BFE" w:rsidRPr="00017BFE">
        <w:rPr>
          <w:rFonts w:ascii="Sylfaen" w:eastAsia="Calibri" w:hAnsi="Sylfaen" w:cs="Calibri"/>
          <w:lang w:val="ka-GE"/>
        </w:rPr>
        <w:t xml:space="preserve"> </w:t>
      </w:r>
      <w:r w:rsidR="00017BFE" w:rsidRPr="00017BFE">
        <w:rPr>
          <w:rFonts w:ascii="Sylfaen" w:eastAsia="Calibri" w:hAnsi="Sylfaen" w:cs="Calibri"/>
        </w:rPr>
        <w:t>-</w:t>
      </w:r>
      <w:r w:rsidR="00017BFE" w:rsidRPr="00017BFE">
        <w:rPr>
          <w:rFonts w:ascii="Sylfaen" w:eastAsia="Calibri" w:hAnsi="Sylfaen" w:cs="Calibri"/>
          <w:lang w:val="ka-GE"/>
        </w:rPr>
        <w:t xml:space="preserve"> </w:t>
      </w:r>
      <w:r w:rsidR="00017BFE" w:rsidRPr="00017BFE">
        <w:rPr>
          <w:rFonts w:ascii="Sylfaen" w:eastAsia="Calibri" w:hAnsi="Sylfaen" w:cs="Calibri"/>
        </w:rPr>
        <w:t>348 პირი), სექტემბერში - 44.5 ათასზე მეტმა პირმა (მათ შორის სოციალური პაკეტის მიმღები - 44 243 პირი, ხოლო სახელმწიფო კომპენსაციის მიმღები</w:t>
      </w:r>
      <w:r w:rsidR="00017BFE" w:rsidRPr="00017BFE">
        <w:rPr>
          <w:rFonts w:ascii="Sylfaen" w:eastAsia="Calibri" w:hAnsi="Sylfaen" w:cs="Calibri"/>
          <w:lang w:val="ka-GE"/>
        </w:rPr>
        <w:t xml:space="preserve"> </w:t>
      </w:r>
      <w:r w:rsidR="00017BFE" w:rsidRPr="00017BFE">
        <w:rPr>
          <w:rFonts w:ascii="Sylfaen" w:eastAsia="Calibri" w:hAnsi="Sylfaen" w:cs="Calibri"/>
        </w:rPr>
        <w:t>-</w:t>
      </w:r>
      <w:r w:rsidR="00017BFE" w:rsidRPr="00017BFE">
        <w:rPr>
          <w:rFonts w:ascii="Sylfaen" w:eastAsia="Calibri" w:hAnsi="Sylfaen" w:cs="Calibri"/>
          <w:lang w:val="ka-GE"/>
        </w:rPr>
        <w:t xml:space="preserve"> </w:t>
      </w:r>
      <w:r w:rsidR="00017BFE" w:rsidRPr="00017BFE">
        <w:rPr>
          <w:rFonts w:ascii="Sylfaen" w:eastAsia="Calibri" w:hAnsi="Sylfaen" w:cs="Calibri"/>
        </w:rPr>
        <w:t>346 პირი).</w:t>
      </w:r>
    </w:p>
    <w:p w14:paraId="03EB65A0" w14:textId="77777777" w:rsidR="00D711BC" w:rsidRPr="00017BFE" w:rsidRDefault="00D711BC" w:rsidP="00D711BC">
      <w:pPr>
        <w:spacing w:after="0" w:line="240" w:lineRule="auto"/>
      </w:pPr>
    </w:p>
    <w:p w14:paraId="78A6615F" w14:textId="77777777" w:rsidR="00D711BC" w:rsidRPr="00017BFE" w:rsidRDefault="00D711BC" w:rsidP="00D711BC">
      <w:pPr>
        <w:pStyle w:val="Heading4"/>
        <w:spacing w:line="240" w:lineRule="auto"/>
        <w:rPr>
          <w:rFonts w:ascii="Sylfaen" w:hAnsi="Sylfaen"/>
          <w:i w:val="0"/>
          <w:iCs w:val="0"/>
        </w:rPr>
      </w:pPr>
      <w:r w:rsidRPr="00017BFE">
        <w:rPr>
          <w:rFonts w:ascii="Sylfaen" w:hAnsi="Sylfaen"/>
          <w:i w:val="0"/>
          <w:iCs w:val="0"/>
        </w:rPr>
        <w:t xml:space="preserve">1.1.6.3 ახალი კორონავირუსით (SARS-COV-2) გამოწვეული ინფექციის (COVID-19) შედეგად მიყენებული ზიანის შემსუბუქება (ფულადი დახმარება/კომპენსაცია დასაქმებულთა და თვითდასაქმებულთათვის) (პროგრამული კოდი 27 02 06 03) </w:t>
      </w:r>
    </w:p>
    <w:p w14:paraId="21F266D6" w14:textId="77777777" w:rsidR="00D711BC" w:rsidRPr="00D711BC" w:rsidRDefault="00D711BC" w:rsidP="00D711BC">
      <w:pPr>
        <w:spacing w:after="0" w:line="240" w:lineRule="auto"/>
        <w:rPr>
          <w:highlight w:val="yellow"/>
        </w:rPr>
      </w:pPr>
    </w:p>
    <w:p w14:paraId="6B5FD3D1" w14:textId="77777777" w:rsidR="00D711BC" w:rsidRPr="003B2CBC"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3B2CBC">
        <w:rPr>
          <w:rFonts w:ascii="Sylfaen" w:eastAsia="Calibri" w:hAnsi="Sylfaen" w:cs="Calibri"/>
        </w:rPr>
        <w:t>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საანგარიშო პერიოდში გაიცა ფულადი დახმარება/კომპენსაცია დასაქმებულთათვის და თვითდასაქმებულთათვის,  კერძოდ:</w:t>
      </w:r>
    </w:p>
    <w:p w14:paraId="61E48231" w14:textId="77777777" w:rsidR="003B2CBC" w:rsidRPr="003B2CBC" w:rsidRDefault="003B2CBC" w:rsidP="00D37791">
      <w:pPr>
        <w:pStyle w:val="ListParagraph"/>
        <w:numPr>
          <w:ilvl w:val="0"/>
          <w:numId w:val="3"/>
        </w:numPr>
        <w:tabs>
          <w:tab w:val="left" w:pos="0"/>
        </w:tabs>
        <w:spacing w:after="0" w:line="240" w:lineRule="auto"/>
        <w:jc w:val="both"/>
        <w:rPr>
          <w:rFonts w:ascii="Sylfaen" w:eastAsia="Calibri" w:hAnsi="Sylfaen" w:cs="Calibri"/>
        </w:rPr>
      </w:pPr>
      <w:r w:rsidRPr="003B2CBC">
        <w:rPr>
          <w:rFonts w:ascii="Sylfaen" w:eastAsia="Calibri" w:hAnsi="Sylfaen" w:cs="Calibri"/>
        </w:rPr>
        <w:t>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მაისში გაიცა 72.1 ათაზე მეტ პირზე, ივნისში - 143.8 ათასზე მეტ პირზე, ივლისში - 127.4 ათასზე მეტ პირზე, აგვისტოში - 96.7 ათასზე მეტ პირზე, სექტემბერში - 91.3 ათასზე მეტ პირზე;</w:t>
      </w:r>
    </w:p>
    <w:p w14:paraId="166377A2" w14:textId="77777777" w:rsidR="003B2CBC" w:rsidRPr="003B2CBC" w:rsidRDefault="003B2CBC" w:rsidP="00D37791">
      <w:pPr>
        <w:pStyle w:val="ListParagraph"/>
        <w:numPr>
          <w:ilvl w:val="0"/>
          <w:numId w:val="3"/>
        </w:numPr>
        <w:tabs>
          <w:tab w:val="left" w:pos="0"/>
        </w:tabs>
        <w:spacing w:after="0" w:line="240" w:lineRule="auto"/>
        <w:jc w:val="both"/>
        <w:rPr>
          <w:rFonts w:ascii="Sylfaen" w:eastAsia="Calibri" w:hAnsi="Sylfaen" w:cs="Calibri"/>
        </w:rPr>
      </w:pPr>
      <w:r w:rsidRPr="003B2CBC">
        <w:rPr>
          <w:rFonts w:ascii="Sylfaen" w:eastAsia="Calibri" w:hAnsi="Sylfaen" w:cs="Calibri"/>
        </w:rPr>
        <w:lastRenderedPageBreak/>
        <w:t>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მაისში 29.9 ათასზე მეტ პირზე, ხოლო ივნისში  - 74.6 ათასამდე პირზე, ივლისში - 58.8 ათასზე მეტ პირზე, აგვისტოში - 84.9 ათაზე მეტ პირზე.</w:t>
      </w:r>
    </w:p>
    <w:p w14:paraId="6A9EB6C1" w14:textId="77777777" w:rsidR="003B2CBC" w:rsidRPr="003B2CBC" w:rsidRDefault="003B2CBC" w:rsidP="003B2CBC">
      <w:pPr>
        <w:pStyle w:val="ListParagraph"/>
        <w:tabs>
          <w:tab w:val="left" w:pos="0"/>
        </w:tabs>
        <w:spacing w:after="0" w:line="240" w:lineRule="auto"/>
        <w:ind w:left="1080"/>
        <w:jc w:val="both"/>
        <w:rPr>
          <w:rFonts w:ascii="Sylfaen" w:eastAsia="Calibri" w:hAnsi="Sylfaen" w:cs="Calibri"/>
        </w:rPr>
      </w:pPr>
    </w:p>
    <w:p w14:paraId="1DA05D0F" w14:textId="77777777" w:rsidR="00D711BC" w:rsidRPr="00D711BC" w:rsidRDefault="00D711BC" w:rsidP="00D711BC">
      <w:pPr>
        <w:spacing w:after="0" w:line="240" w:lineRule="auto"/>
        <w:rPr>
          <w:highlight w:val="yellow"/>
        </w:rPr>
      </w:pPr>
    </w:p>
    <w:p w14:paraId="2C1ED627" w14:textId="77777777" w:rsidR="00D711BC" w:rsidRPr="005366D9" w:rsidRDefault="00D711BC" w:rsidP="00D711BC">
      <w:pPr>
        <w:pStyle w:val="Heading2"/>
        <w:spacing w:line="240" w:lineRule="auto"/>
        <w:jc w:val="both"/>
        <w:rPr>
          <w:rFonts w:ascii="Sylfaen" w:hAnsi="Sylfaen" w:cs="Sylfaen"/>
          <w:bCs/>
          <w:sz w:val="22"/>
          <w:szCs w:val="22"/>
        </w:rPr>
      </w:pPr>
      <w:r w:rsidRPr="005366D9">
        <w:rPr>
          <w:rFonts w:ascii="Sylfaen" w:hAnsi="Sylfaen" w:cs="Sylfaen"/>
          <w:bCs/>
          <w:sz w:val="22"/>
          <w:szCs w:val="22"/>
        </w:rPr>
        <w:t>1.2. მოსახლეობის ჯანმრთელობის დაცვა (პროგრამული კოდი 27 03)</w:t>
      </w:r>
    </w:p>
    <w:p w14:paraId="360A5782" w14:textId="77777777" w:rsidR="00D711BC" w:rsidRPr="005366D9" w:rsidRDefault="00D711BC" w:rsidP="00D711BC">
      <w:pPr>
        <w:spacing w:after="0" w:line="240" w:lineRule="auto"/>
        <w:rPr>
          <w:rFonts w:ascii="Sylfaen" w:hAnsi="Sylfaen"/>
          <w:lang w:val="ka-GE"/>
        </w:rPr>
      </w:pPr>
    </w:p>
    <w:p w14:paraId="45CBD8B0" w14:textId="77777777" w:rsidR="00D711BC" w:rsidRPr="005366D9" w:rsidRDefault="00D711BC" w:rsidP="00D711BC">
      <w:pPr>
        <w:spacing w:after="0" w:line="240" w:lineRule="auto"/>
        <w:ind w:left="270"/>
        <w:jc w:val="both"/>
        <w:rPr>
          <w:rFonts w:ascii="Sylfaen" w:eastAsia="Sylfaen" w:hAnsi="Sylfaen"/>
        </w:rPr>
      </w:pPr>
      <w:r w:rsidRPr="005366D9">
        <w:rPr>
          <w:rFonts w:ascii="Sylfaen" w:hAnsi="Sylfaen" w:cs="Sylfaen"/>
          <w:lang w:val="ka-GE"/>
        </w:rPr>
        <w:t>პროგრამის</w:t>
      </w:r>
      <w:r w:rsidRPr="005366D9">
        <w:rPr>
          <w:rFonts w:ascii="Sylfaen" w:hAnsi="Sylfaen" w:cs="Sylfaen"/>
        </w:rPr>
        <w:t xml:space="preserve"> </w:t>
      </w:r>
      <w:r w:rsidRPr="005366D9">
        <w:rPr>
          <w:rFonts w:ascii="Sylfaen" w:hAnsi="Sylfaen" w:cs="Sylfaen"/>
          <w:lang w:val="ka-GE"/>
        </w:rPr>
        <w:t>განმახორციელებელი</w:t>
      </w:r>
      <w:r w:rsidRPr="005366D9">
        <w:rPr>
          <w:rFonts w:ascii="Sylfaen" w:eastAsia="Sylfaen" w:hAnsi="Sylfaen"/>
        </w:rPr>
        <w:t xml:space="preserve">: </w:t>
      </w:r>
    </w:p>
    <w:p w14:paraId="3844B633" w14:textId="77777777" w:rsidR="00D711BC" w:rsidRPr="005366D9" w:rsidRDefault="00D711BC" w:rsidP="00D711BC">
      <w:pPr>
        <w:pStyle w:val="abzacixml"/>
        <w:ind w:hanging="540"/>
      </w:pPr>
      <w:r w:rsidRPr="005366D9">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3F0E8956" w14:textId="77777777" w:rsidR="00D711BC" w:rsidRPr="005366D9" w:rsidRDefault="00D711BC" w:rsidP="00D711BC">
      <w:pPr>
        <w:pStyle w:val="abzacixml"/>
        <w:ind w:hanging="540"/>
      </w:pPr>
      <w:r w:rsidRPr="005366D9">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BB774AC" w14:textId="77777777" w:rsidR="00D711BC" w:rsidRPr="005366D9" w:rsidRDefault="00D711BC" w:rsidP="00D711BC">
      <w:pPr>
        <w:pStyle w:val="abzacixml"/>
        <w:ind w:hanging="540"/>
      </w:pPr>
      <w:r w:rsidRPr="005366D9">
        <w:t>სსიპ - სოციალური მომსახურების სააგენტო;</w:t>
      </w:r>
    </w:p>
    <w:p w14:paraId="3803A873" w14:textId="77777777" w:rsidR="00D711BC" w:rsidRPr="005366D9" w:rsidRDefault="00D711BC" w:rsidP="00D711BC">
      <w:pPr>
        <w:pStyle w:val="abzacixml"/>
        <w:ind w:hanging="540"/>
      </w:pPr>
      <w:r w:rsidRPr="005366D9">
        <w:t>სსიპ - საგანგებო სიტუაციების კოორდინაციისა და გადაუდებელი დახმარების ცენტრი;</w:t>
      </w:r>
    </w:p>
    <w:p w14:paraId="7F6225EE" w14:textId="064EC12C" w:rsidR="00D711BC" w:rsidRPr="005366D9" w:rsidRDefault="00D711BC" w:rsidP="00D711BC">
      <w:pPr>
        <w:pStyle w:val="abzacixml"/>
        <w:ind w:hanging="540"/>
      </w:pPr>
      <w:r w:rsidRPr="005366D9">
        <w:t>ა(ა)იპ-</w:t>
      </w:r>
      <w:r w:rsidR="005366D9" w:rsidRPr="005366D9">
        <w:t>საქართველოს სამედიცინო ჰოლდინგი;</w:t>
      </w:r>
    </w:p>
    <w:p w14:paraId="1C62B8E7" w14:textId="77777777" w:rsidR="005366D9" w:rsidRPr="005366D9" w:rsidRDefault="005366D9" w:rsidP="005366D9">
      <w:pPr>
        <w:pStyle w:val="abzacixml"/>
        <w:ind w:hanging="540"/>
      </w:pPr>
      <w:r w:rsidRPr="005366D9">
        <w:t>სსიპ - ჯანმრთელობის ეროვნული სააგენტო.</w:t>
      </w:r>
    </w:p>
    <w:p w14:paraId="1655647E" w14:textId="77777777" w:rsidR="005366D9" w:rsidRPr="00D711BC" w:rsidRDefault="005366D9" w:rsidP="005366D9">
      <w:pPr>
        <w:pStyle w:val="abzacixml"/>
        <w:numPr>
          <w:ilvl w:val="0"/>
          <w:numId w:val="0"/>
        </w:numPr>
        <w:ind w:left="630"/>
        <w:rPr>
          <w:highlight w:val="yellow"/>
        </w:rPr>
      </w:pPr>
    </w:p>
    <w:p w14:paraId="735619B6" w14:textId="53B4E1DB" w:rsidR="00D711BC" w:rsidRPr="004D1E8C" w:rsidRDefault="00D711BC" w:rsidP="007B2672">
      <w:pPr>
        <w:pStyle w:val="abzacixml"/>
        <w:numPr>
          <w:ilvl w:val="0"/>
          <w:numId w:val="0"/>
        </w:numPr>
        <w:ind w:left="990"/>
      </w:pPr>
    </w:p>
    <w:p w14:paraId="49255DDE" w14:textId="77777777" w:rsidR="00D711BC" w:rsidRPr="004D1E8C"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4D1E8C">
        <w:rPr>
          <w:rFonts w:ascii="Sylfaen" w:eastAsiaTheme="majorEastAsia" w:hAnsi="Sylfaen" w:cs="Sylfaen"/>
          <w:b w:val="0"/>
          <w:color w:val="365F91" w:themeColor="accent1" w:themeShade="BF"/>
          <w:sz w:val="22"/>
          <w:szCs w:val="22"/>
        </w:rPr>
        <w:t>1.2.1. მოსახლეობის საყოველთაო ჯანმრთელობის დაცვა (პროგრამული კოდი 27 03 01)</w:t>
      </w:r>
    </w:p>
    <w:p w14:paraId="398EE624" w14:textId="77777777" w:rsidR="00D711BC" w:rsidRPr="00D711BC" w:rsidRDefault="00D711BC" w:rsidP="00B971AF">
      <w:pPr>
        <w:pStyle w:val="abzacixml"/>
        <w:numPr>
          <w:ilvl w:val="0"/>
          <w:numId w:val="0"/>
        </w:numPr>
        <w:ind w:left="990"/>
        <w:rPr>
          <w:highlight w:val="yellow"/>
        </w:rPr>
      </w:pPr>
    </w:p>
    <w:p w14:paraId="4CE1C380" w14:textId="77777777" w:rsidR="004D1E8C" w:rsidRPr="004D1E8C" w:rsidRDefault="004D1E8C" w:rsidP="004D1E8C">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D1E8C">
        <w:rPr>
          <w:rFonts w:ascii="Sylfaen" w:eastAsia="Calibri" w:hAnsi="Sylfaen" w:cs="Calibri"/>
        </w:rPr>
        <w:t>პროგრამის ფარგლებში საანგარიშო პერიოდში დაფიქსირდა გადაუდებელი ამბულატორიული მომსახურების 472.7 ათასზე მეტი შემთხვევა, გადაუდებელი სტაციონარული მომსახურების  - 197.5 ათასზე მეტი შემთხვევა, კარდიოქირურგიის - 2.2 ათასზე მეტი, მშობიარობისა და საკეისრო კვეთის 25.9 ათასზე მეტი,  მაღალი რისკის ორსულთა, მშობიარეთა და მელოგინეთა სტაციონარული სამედიცინო მომსახურების 2.2 ათასზე მეტი, ქიმიო, ჰორმონო და სხივური თერაპიის - 45.6 ათასზე მეტი შემთხვევა, გეგმური ამბულატორიის 4.8 ათასზე მეტი  შემთხვევა, გეგმური ქირურგიული მომსახურება (გარდა კარდიოქირურგიისა) – 51.5 ათასამდე, ინფექციური დაავადებების მართვა - 23.5 ათასამდე შემთხვევა;</w:t>
      </w:r>
    </w:p>
    <w:p w14:paraId="0C15D4ED" w14:textId="77777777" w:rsidR="004D1E8C" w:rsidRPr="004D1E8C" w:rsidRDefault="004D1E8C" w:rsidP="004D1E8C">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D1E8C">
        <w:rPr>
          <w:rFonts w:ascii="Sylfaen" w:eastAsia="Calibri" w:hAnsi="Sylfaen" w:cs="Calibri"/>
        </w:rPr>
        <w:t xml:space="preserve">იანვრიდან პროგრამაში ინტეგრირდა „ქრონიკული დაავადებების სამკურნალო მედიკამენტებით უზრუნველყოფის სახელმწიფო პროგრამა“ რომლის ფარგლებში სულ დარეგისტრირებულია 145.7 ათასზე მეტი  ბენეფიციარი. აფთიაქებს სულ მიაკითხა 175.6 ათასამდე ბენეფიციარმა. </w:t>
      </w:r>
    </w:p>
    <w:p w14:paraId="15F2BD88" w14:textId="77777777" w:rsidR="004D1E8C" w:rsidRPr="00D711BC" w:rsidRDefault="004D1E8C" w:rsidP="004D1E8C">
      <w:pPr>
        <w:pBdr>
          <w:top w:val="nil"/>
          <w:left w:val="nil"/>
          <w:bottom w:val="nil"/>
          <w:right w:val="nil"/>
          <w:between w:val="nil"/>
        </w:pBdr>
        <w:spacing w:after="0" w:line="240" w:lineRule="auto"/>
        <w:ind w:left="360"/>
        <w:jc w:val="both"/>
        <w:rPr>
          <w:rFonts w:ascii="Sylfaen" w:eastAsia="Calibri" w:hAnsi="Sylfaen" w:cs="Calibri"/>
          <w:highlight w:val="yellow"/>
        </w:rPr>
      </w:pPr>
    </w:p>
    <w:p w14:paraId="077AC565" w14:textId="77777777" w:rsidR="00D711BC" w:rsidRPr="00B971AF" w:rsidRDefault="00D711BC" w:rsidP="00D711BC">
      <w:pPr>
        <w:tabs>
          <w:tab w:val="left" w:pos="0"/>
        </w:tabs>
        <w:spacing w:after="0" w:line="240" w:lineRule="auto"/>
        <w:jc w:val="both"/>
        <w:rPr>
          <w:rFonts w:ascii="Sylfaen" w:eastAsia="Calibri" w:hAnsi="Sylfaen" w:cs="Calibri"/>
        </w:rPr>
      </w:pPr>
    </w:p>
    <w:p w14:paraId="0BF37243" w14:textId="361916FE" w:rsidR="00D711BC" w:rsidRPr="00B971AF" w:rsidRDefault="00D711BC" w:rsidP="00D711BC">
      <w:pPr>
        <w:pStyle w:val="ListParagraph"/>
        <w:tabs>
          <w:tab w:val="left" w:pos="0"/>
        </w:tabs>
        <w:spacing w:after="0" w:line="240" w:lineRule="auto"/>
        <w:ind w:left="270"/>
        <w:rPr>
          <w:rFonts w:ascii="Sylfaen" w:eastAsia="Calibri" w:hAnsi="Sylfaen" w:cs="Calibri"/>
          <w:highlight w:val="yellow"/>
        </w:rPr>
      </w:pPr>
      <w:r w:rsidRPr="00B971AF">
        <w:rPr>
          <w:rFonts w:ascii="Sylfaen" w:eastAsia="Calibri" w:hAnsi="Sylfaen" w:cs="Calibri"/>
        </w:rPr>
        <w:t xml:space="preserve">სულ ამ მიზნით საანგარიშო პერიოდში მიმართულ იქნა </w:t>
      </w:r>
      <w:r w:rsidR="00B971AF" w:rsidRPr="00B971AF">
        <w:rPr>
          <w:rFonts w:ascii="Sylfaen" w:eastAsia="Calibri" w:hAnsi="Sylfaen" w:cs="Calibri"/>
          <w:lang w:val="ka-GE"/>
        </w:rPr>
        <w:t>742.0</w:t>
      </w:r>
      <w:r w:rsidRPr="00B971AF">
        <w:rPr>
          <w:rFonts w:ascii="Sylfaen" w:eastAsia="Calibri" w:hAnsi="Sylfaen" w:cs="Calibri"/>
        </w:rPr>
        <w:t xml:space="preserve"> მლნ </w:t>
      </w:r>
      <w:r w:rsidR="00B971AF" w:rsidRPr="00B971AF">
        <w:rPr>
          <w:rFonts w:ascii="Sylfaen" w:eastAsia="Calibri" w:hAnsi="Sylfaen" w:cs="Calibri"/>
        </w:rPr>
        <w:t>ლარამდე</w:t>
      </w:r>
      <w:r w:rsidRPr="00B971AF">
        <w:rPr>
          <w:rFonts w:ascii="Sylfaen" w:eastAsia="Calibri" w:hAnsi="Sylfaen" w:cs="Calibri"/>
        </w:rPr>
        <w:t>.</w:t>
      </w:r>
    </w:p>
    <w:p w14:paraId="15731B28" w14:textId="77777777" w:rsidR="00D711BC" w:rsidRPr="00D711BC" w:rsidRDefault="00D711BC" w:rsidP="00D711BC">
      <w:pPr>
        <w:spacing w:after="0" w:line="240" w:lineRule="auto"/>
        <w:rPr>
          <w:highlight w:val="yellow"/>
        </w:rPr>
      </w:pPr>
    </w:p>
    <w:p w14:paraId="7BE58473" w14:textId="77777777" w:rsidR="00D711BC" w:rsidRPr="009F39FF"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9F39FF">
        <w:rPr>
          <w:rFonts w:ascii="Sylfaen" w:eastAsiaTheme="majorEastAsia" w:hAnsi="Sylfaen" w:cs="Sylfaen"/>
          <w:b w:val="0"/>
          <w:color w:val="365F91" w:themeColor="accent1" w:themeShade="BF"/>
          <w:sz w:val="22"/>
          <w:szCs w:val="22"/>
        </w:rPr>
        <w:t>1.2.2 საზოგადოებრივი ჯანმრთელობის დაცვა (პროგრამული კოდი 27 03 02)</w:t>
      </w:r>
    </w:p>
    <w:p w14:paraId="2F173573" w14:textId="77777777" w:rsidR="00D711BC" w:rsidRPr="009F39FF" w:rsidRDefault="00D711BC" w:rsidP="009F39FF">
      <w:pPr>
        <w:pStyle w:val="abzacixml"/>
        <w:numPr>
          <w:ilvl w:val="0"/>
          <w:numId w:val="0"/>
        </w:numPr>
        <w:ind w:left="990"/>
        <w:rPr>
          <w:rFonts w:eastAsiaTheme="majorEastAsia"/>
          <w:color w:val="365F91" w:themeColor="accent1" w:themeShade="BF"/>
        </w:rPr>
      </w:pPr>
    </w:p>
    <w:p w14:paraId="286A586B" w14:textId="77777777" w:rsidR="00D711BC" w:rsidRPr="009F39FF" w:rsidRDefault="00D711BC" w:rsidP="00D711BC">
      <w:pPr>
        <w:pStyle w:val="Heading4"/>
        <w:spacing w:line="240" w:lineRule="auto"/>
        <w:rPr>
          <w:rFonts w:ascii="Sylfaen" w:hAnsi="Sylfaen"/>
          <w:i w:val="0"/>
          <w:iCs w:val="0"/>
        </w:rPr>
      </w:pPr>
      <w:r w:rsidRPr="009F39FF">
        <w:rPr>
          <w:rFonts w:ascii="Sylfaen" w:hAnsi="Sylfaen"/>
          <w:i w:val="0"/>
          <w:iCs w:val="0"/>
        </w:rPr>
        <w:t xml:space="preserve">1.2.2.1 დაავადებათა ადრეული გამოვლენა და სკრინინგი (პროგრამული კოდი 27 03 02 01) </w:t>
      </w:r>
    </w:p>
    <w:p w14:paraId="653E2633" w14:textId="0FF67A4D" w:rsidR="000824C6" w:rsidRDefault="000824C6" w:rsidP="000824C6">
      <w:pPr>
        <w:pBdr>
          <w:top w:val="nil"/>
          <w:left w:val="nil"/>
          <w:bottom w:val="nil"/>
          <w:right w:val="nil"/>
          <w:between w:val="nil"/>
        </w:pBdr>
        <w:spacing w:after="0" w:line="240" w:lineRule="auto"/>
        <w:jc w:val="both"/>
        <w:rPr>
          <w:rFonts w:ascii="Sylfaen" w:eastAsia="Calibri" w:hAnsi="Sylfaen" w:cs="Calibri"/>
          <w:highlight w:val="yellow"/>
        </w:rPr>
      </w:pPr>
    </w:p>
    <w:p w14:paraId="5F5CD5E7" w14:textId="77777777" w:rsidR="000824C6" w:rsidRPr="000824C6" w:rsidRDefault="000824C6" w:rsidP="000824C6">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824C6">
        <w:rPr>
          <w:rFonts w:ascii="Sylfaen" w:eastAsia="Calibri" w:hAnsi="Sylfaen" w:cs="Calibri"/>
        </w:rPr>
        <w:t>„კიბოს სკრინინგის“ კომპონენტის ფარგლებში სხვადასხვა სახის სკრინინგული კვლევა ჩაუტარდა 36.0 ათასზე მეტ ბენეფიციარს, მათ შორის, ძუძუს კიბოს სკრინინგი - 15.3 ათასამდე ბენეფიციარს, საშვილოსნოს ყელის კიბოს სკრინინგი (Pap–ტესტი) – 13.0 ათასამდე  ბენეფიციარს, კოლორექტალური კიბოს სკრინინგი - 2.8 ათასზე მეტ ბენეფიციარს, პროსტატის კიბოს სკრინინგი - 5.1 ათასზე მეტ ბენეფიციარს, ხოლო კოლონოსკოპიური სკრინინგი - 86 ბენეფიციარს;</w:t>
      </w:r>
    </w:p>
    <w:p w14:paraId="0786F263" w14:textId="011D8641" w:rsidR="000824C6" w:rsidRPr="00446BF1" w:rsidRDefault="000824C6" w:rsidP="00446BF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46BF1">
        <w:rPr>
          <w:rFonts w:ascii="Sylfaen" w:eastAsia="Calibri" w:hAnsi="Sylfaen" w:cs="Calibri"/>
        </w:rPr>
        <w:lastRenderedPageBreak/>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r w:rsidR="00446BF1" w:rsidRPr="00446BF1">
        <w:rPr>
          <w:rFonts w:ascii="Sylfaen" w:eastAsia="Calibri" w:hAnsi="Sylfaen" w:cs="Calibri"/>
          <w:highlight w:val="yellow"/>
          <w:lang w:val="ka-GE"/>
        </w:rPr>
        <w:t>(ზუსტად იგივე რაც 6</w:t>
      </w:r>
      <w:r w:rsidR="00446BF1">
        <w:rPr>
          <w:rFonts w:ascii="Sylfaen" w:eastAsia="Calibri" w:hAnsi="Sylfaen" w:cs="Calibri"/>
          <w:highlight w:val="yellow"/>
          <w:lang w:val="ka-GE"/>
        </w:rPr>
        <w:t xml:space="preserve"> </w:t>
      </w:r>
      <w:r w:rsidR="00446BF1" w:rsidRPr="00446BF1">
        <w:rPr>
          <w:rFonts w:ascii="Sylfaen" w:eastAsia="Calibri" w:hAnsi="Sylfaen" w:cs="Calibri"/>
          <w:highlight w:val="yellow"/>
          <w:lang w:val="ka-GE"/>
        </w:rPr>
        <w:t>თვეში??)</w:t>
      </w:r>
    </w:p>
    <w:p w14:paraId="5F0D6FEB" w14:textId="77777777" w:rsidR="000824C6" w:rsidRPr="004863E5" w:rsidRDefault="000824C6" w:rsidP="004863E5">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863E5">
        <w:rPr>
          <w:rFonts w:ascii="Sylfaen" w:eastAsia="Calibri" w:hAnsi="Sylfaen" w:cs="Calibri"/>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803 ბავშვს; მათ შორის ჩატარდა ნევროლოგის კონსულტაცია, ძილის დარღვევების კვლევა - 788, ნეიროფსიქოლოგიური კვლევები - 701, ელექტროფიზიოლოგიური კვლევები - 109;</w:t>
      </w:r>
    </w:p>
    <w:p w14:paraId="218B6DCE" w14:textId="77777777" w:rsidR="000824C6" w:rsidRPr="004863E5" w:rsidRDefault="000824C6" w:rsidP="004863E5">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863E5">
        <w:rPr>
          <w:rFonts w:ascii="Sylfaen" w:eastAsia="Calibri" w:hAnsi="Sylfaen" w:cs="Calibri"/>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1.9 ათასზე მეტი  პაციენტი, პირველადი ეპილეფტოლოგიური სკრინინგი ჩაუტარდა - 1.9 ათასზე მეტი  პაციენტს, მეორადი (ეპილეფტოლოგიური) სკრინინგი - 1.6 ათასზე მეტი პაციენტს, 1.2 ათასზე მეტს ელექტროენცეფალოგრაფიული სკრინინგი, 1.1 ათასზე მეტს - ნეიროფსიქოლოგიური ტესტირება, ხოლო 1.3 ათასზე მეტს ეპილეპტოლოგიური დასკვნითი დიაგნოსტიკა;</w:t>
      </w:r>
    </w:p>
    <w:p w14:paraId="7D002CBB" w14:textId="77777777" w:rsidR="000824C6" w:rsidRPr="004863E5" w:rsidRDefault="000824C6" w:rsidP="004863E5">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863E5">
        <w:rPr>
          <w:rFonts w:ascii="Sylfaen" w:eastAsia="Calibri" w:hAnsi="Sylfaen" w:cs="Calibri"/>
        </w:rPr>
        <w:t>„დღენაკლულთა რეტინოპათიის სკრინინგის პილოტის“ კომპონენტის ფარგლებში პირველადი სკრინინგი ჩაუტარდა 760 ბენეფიციარს; დაფიქსირდა განმეორებითი კვლევის 1.9 ათასზე მეტი  შემთხვევა;</w:t>
      </w:r>
    </w:p>
    <w:p w14:paraId="0AC10B48" w14:textId="77777777" w:rsidR="000824C6" w:rsidRPr="004863E5" w:rsidRDefault="000824C6" w:rsidP="004863E5">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863E5">
        <w:rPr>
          <w:rFonts w:ascii="Sylfaen" w:eastAsia="Calibri" w:hAnsi="Sylfaen" w:cs="Calibri"/>
        </w:rPr>
        <w:t>„სისხლში ტყვიის შემცველობის ბიომონიტორინგის“ კომპონენტის ფარგლებში:</w:t>
      </w:r>
    </w:p>
    <w:p w14:paraId="2ADA7AAF" w14:textId="77777777" w:rsidR="000824C6" w:rsidRPr="007757C0" w:rsidRDefault="000824C6" w:rsidP="000824C6">
      <w:pPr>
        <w:pStyle w:val="ListParagraph"/>
        <w:numPr>
          <w:ilvl w:val="0"/>
          <w:numId w:val="4"/>
        </w:numPr>
        <w:tabs>
          <w:tab w:val="left" w:pos="0"/>
        </w:tabs>
        <w:spacing w:after="0"/>
        <w:jc w:val="both"/>
        <w:rPr>
          <w:rFonts w:ascii="Sylfaen" w:eastAsia="Calibri" w:hAnsi="Sylfaen" w:cs="Calibri"/>
        </w:rPr>
      </w:pPr>
      <w:r w:rsidRPr="007757C0">
        <w:rPr>
          <w:rFonts w:ascii="Sylfaen" w:eastAsia="Calibri" w:hAnsi="Sylfaen" w:cs="Calibri"/>
        </w:rPr>
        <w:t>საანგარიშგებო პერიოდში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- 118  2-7 წლის ასაკის ბავშვს; ხოლო, მარტის თვიდან აღნიშნული პროგრამა მოიცავს სამედიცინო ჩვენებიდან გამომდინარე, ოჯახის ექიმისა და/ან პედიატრის რეფერალის საფუძველზე, 0-დან 7 წლამდე ასაკის ბავშვების გამოკვლევას სისხლში ტყვიის შემცველობაზე. შესაბამისად, მარტის თვიდან  ბავშვებში, სისხლში ტყვიის შემცვლეობის დონე განესაზღვრა 0-7 წლის ასაკის 5.6 ათასზე მეტ  ბავშვს;</w:t>
      </w:r>
    </w:p>
    <w:p w14:paraId="1AA167E3" w14:textId="77777777" w:rsidR="000824C6" w:rsidRPr="007757C0" w:rsidRDefault="000824C6" w:rsidP="000824C6">
      <w:pPr>
        <w:pStyle w:val="ListParagraph"/>
        <w:numPr>
          <w:ilvl w:val="0"/>
          <w:numId w:val="4"/>
        </w:numPr>
        <w:tabs>
          <w:tab w:val="left" w:pos="0"/>
        </w:tabs>
        <w:spacing w:after="0"/>
        <w:jc w:val="both"/>
        <w:rPr>
          <w:rFonts w:ascii="Sylfaen" w:eastAsia="Calibri" w:hAnsi="Sylfaen" w:cs="Calibri"/>
        </w:rPr>
      </w:pPr>
      <w:r w:rsidRPr="007757C0">
        <w:rPr>
          <w:rFonts w:ascii="Sylfaen" w:eastAsia="Calibri" w:hAnsi="Sylfaen" w:cs="Calibri"/>
        </w:rPr>
        <w:t>გამოკვლეული  ბავშვებიდან  1.6 ათასზე მეტს აღმოაჩნდა ტყვია 5 მკგ/დლ-ზე მეტი მოცულობით და ესაჭიროება შემდგომი მეთვალყურეობა. ამასთან, გამოკვლეული  ბავშვებიდან 917-ს აღმოაჩნდა ტყვია 10 მკგ/დლ-ზე მეტი მოცულობით. ასევე საჭიროა გარემოს შესწავლაც;</w:t>
      </w:r>
    </w:p>
    <w:p w14:paraId="3D1B40EA" w14:textId="77777777" w:rsidR="000824C6" w:rsidRPr="007757C0" w:rsidRDefault="000824C6" w:rsidP="000824C6">
      <w:pPr>
        <w:pStyle w:val="ListParagraph"/>
        <w:numPr>
          <w:ilvl w:val="0"/>
          <w:numId w:val="4"/>
        </w:numPr>
        <w:tabs>
          <w:tab w:val="left" w:pos="0"/>
        </w:tabs>
        <w:spacing w:after="0"/>
        <w:jc w:val="both"/>
        <w:rPr>
          <w:rFonts w:ascii="Sylfaen" w:eastAsia="Calibri" w:hAnsi="Sylfaen" w:cs="Calibri"/>
        </w:rPr>
      </w:pPr>
      <w:r w:rsidRPr="007757C0">
        <w:rPr>
          <w:rFonts w:ascii="Sylfaen" w:eastAsia="Calibri" w:hAnsi="Sylfaen" w:cs="Calibri"/>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ხოლო, მარტის თვიდან გამოკვლეულია 3.3 ათასზე მეტი  ოჯახის წევრი. ოჯახის წევრებიდან 1.181 ათასზე მეტს აღმოაჩნდა ტყვია 5 მკგ/დლ-ზე მეტი მოცულობით და ესაჭიროება შემდგომი მეთვალყურეობა. ამასთან, გამოკვლეული ოჯახის წევრებიდან  1.0 ათასზე მეტს აღმოაჩნდა ტყვია 10 მკგ/დლ-ზე მეტი მოცულობით, აქ ასევე საჭიროა გარემოს შესწავლაც.</w:t>
      </w:r>
    </w:p>
    <w:p w14:paraId="4235647E" w14:textId="77777777" w:rsidR="000824C6" w:rsidRPr="00D711BC" w:rsidRDefault="000824C6" w:rsidP="000824C6">
      <w:pPr>
        <w:pBdr>
          <w:top w:val="nil"/>
          <w:left w:val="nil"/>
          <w:bottom w:val="nil"/>
          <w:right w:val="nil"/>
          <w:between w:val="nil"/>
        </w:pBdr>
        <w:spacing w:after="0" w:line="240" w:lineRule="auto"/>
        <w:jc w:val="both"/>
        <w:rPr>
          <w:rFonts w:ascii="Sylfaen" w:eastAsia="Calibri" w:hAnsi="Sylfaen" w:cs="Calibri"/>
          <w:highlight w:val="yellow"/>
        </w:rPr>
      </w:pPr>
    </w:p>
    <w:p w14:paraId="0FE9B7C4" w14:textId="77777777" w:rsidR="00D711BC" w:rsidRPr="00D711BC" w:rsidRDefault="00D711BC" w:rsidP="00D711BC">
      <w:pPr>
        <w:spacing w:after="0" w:line="240" w:lineRule="auto"/>
        <w:rPr>
          <w:highlight w:val="yellow"/>
        </w:rPr>
      </w:pPr>
    </w:p>
    <w:p w14:paraId="143B84D7" w14:textId="77777777" w:rsidR="00D711BC" w:rsidRPr="000B4009" w:rsidRDefault="00D711BC" w:rsidP="00D711BC">
      <w:pPr>
        <w:pStyle w:val="Heading4"/>
        <w:spacing w:line="240" w:lineRule="auto"/>
        <w:rPr>
          <w:rFonts w:ascii="Sylfaen" w:hAnsi="Sylfaen"/>
          <w:i w:val="0"/>
          <w:iCs w:val="0"/>
        </w:rPr>
      </w:pPr>
      <w:r w:rsidRPr="000B4009">
        <w:rPr>
          <w:rFonts w:ascii="Sylfaen" w:hAnsi="Sylfaen"/>
          <w:i w:val="0"/>
          <w:iCs w:val="0"/>
        </w:rPr>
        <w:t>1.2.2.2 იმუნიზაცია (პროგრამული კოდი 27 03 02 02)</w:t>
      </w:r>
    </w:p>
    <w:p w14:paraId="4A63ED25" w14:textId="77777777" w:rsidR="00D711BC" w:rsidRPr="00D711BC" w:rsidRDefault="00D711BC" w:rsidP="00D711BC">
      <w:pPr>
        <w:tabs>
          <w:tab w:val="left" w:pos="0"/>
        </w:tabs>
        <w:spacing w:after="0" w:line="240" w:lineRule="auto"/>
        <w:jc w:val="both"/>
        <w:rPr>
          <w:rFonts w:ascii="Sylfaen" w:hAnsi="Sylfaen" w:cs="Sylfaen"/>
          <w:highlight w:val="yellow"/>
          <w:lang w:val="ka-GE"/>
        </w:rPr>
      </w:pPr>
    </w:p>
    <w:p w14:paraId="5806A790" w14:textId="77777777" w:rsidR="000B4009" w:rsidRPr="000B4009" w:rsidRDefault="000B4009" w:rsidP="000B4009">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B4009">
        <w:rPr>
          <w:rFonts w:ascii="Sylfaen" w:eastAsia="Calibri" w:hAnsi="Sylfaen" w:cs="Calibri"/>
        </w:rPr>
        <w:t xml:space="preserve">რუტინული ვაქცინაციის კომპონენტის ფარგლებში საანგარიშო პერიოდში  სულ ჩატარებულია: </w:t>
      </w:r>
    </w:p>
    <w:p w14:paraId="12573088" w14:textId="6C49E2E4" w:rsidR="000B4009" w:rsidRPr="007A5B4F" w:rsidRDefault="000B4009" w:rsidP="007A5B4F">
      <w:pPr>
        <w:pStyle w:val="ListParagraph"/>
        <w:numPr>
          <w:ilvl w:val="0"/>
          <w:numId w:val="4"/>
        </w:numPr>
        <w:tabs>
          <w:tab w:val="left" w:pos="0"/>
        </w:tabs>
        <w:spacing w:after="0"/>
        <w:jc w:val="both"/>
        <w:rPr>
          <w:rFonts w:ascii="Sylfaen" w:eastAsia="Calibri" w:hAnsi="Sylfaen" w:cs="Calibri"/>
          <w:highlight w:val="yellow"/>
        </w:rPr>
      </w:pPr>
      <w:r w:rsidRPr="000B4009">
        <w:rPr>
          <w:rFonts w:ascii="Sylfaen" w:eastAsia="Calibri" w:hAnsi="Sylfaen" w:cs="Calibri"/>
        </w:rPr>
        <w:t>ტუბერკულოზის საწინააღმდეგოდ (სამშობიარო + 1 წლამდე ასაკი)  17 169  აცრა, დაიხარჯა 50 140  დოზა ბცჟ ვაქცინა, ვაქცინის დანაკარგის კოეფიციენტია</w:t>
      </w:r>
      <w:r w:rsidR="00CD1F76">
        <w:rPr>
          <w:rFonts w:ascii="Sylfaen" w:eastAsia="Calibri" w:hAnsi="Sylfaen" w:cs="Calibri"/>
        </w:rPr>
        <w:t xml:space="preserve">  2.</w:t>
      </w:r>
      <w:r w:rsidRPr="000B4009">
        <w:rPr>
          <w:rFonts w:ascii="Sylfaen" w:eastAsia="Calibri" w:hAnsi="Sylfaen" w:cs="Calibri"/>
        </w:rPr>
        <w:t>92;</w:t>
      </w:r>
      <w:r w:rsidR="007A5B4F">
        <w:rPr>
          <w:rFonts w:ascii="Sylfaen" w:eastAsia="Calibri" w:hAnsi="Sylfaen" w:cs="Calibri"/>
          <w:lang w:val="ka-GE"/>
        </w:rPr>
        <w:t xml:space="preserve"> </w:t>
      </w:r>
      <w:r w:rsidR="007A5B4F" w:rsidRPr="00CD1F76">
        <w:rPr>
          <w:rFonts w:ascii="Sylfaen" w:eastAsia="Calibri" w:hAnsi="Sylfaen" w:cs="Calibri"/>
          <w:highlight w:val="yellow"/>
          <w:lang w:val="ka-GE"/>
        </w:rPr>
        <w:t xml:space="preserve">(დოზა იყოფა აცრაზე </w:t>
      </w:r>
      <w:r w:rsidR="007A5B4F" w:rsidRPr="00CD1F76">
        <w:rPr>
          <w:rFonts w:ascii="Sylfaen" w:eastAsia="Calibri" w:hAnsi="Sylfaen" w:cs="Calibri"/>
          <w:highlight w:val="yellow"/>
          <w:lang w:val="ka-GE"/>
        </w:rPr>
        <w:lastRenderedPageBreak/>
        <w:t>და ეს მონაცემი წერია აქ???</w:t>
      </w:r>
      <w:r w:rsidR="00372ADE">
        <w:rPr>
          <w:rFonts w:ascii="Sylfaen" w:eastAsia="Calibri" w:hAnsi="Sylfaen" w:cs="Calibri"/>
          <w:highlight w:val="yellow"/>
          <w:lang w:val="ka-GE"/>
        </w:rPr>
        <w:t xml:space="preserve"> დანარჩენებში ხარჯვ</w:t>
      </w:r>
      <w:bookmarkStart w:id="0" w:name="_GoBack"/>
      <w:bookmarkEnd w:id="0"/>
      <w:r w:rsidR="00372ADE">
        <w:rPr>
          <w:rFonts w:ascii="Sylfaen" w:eastAsia="Calibri" w:hAnsi="Sylfaen" w:cs="Calibri"/>
          <w:highlight w:val="yellow"/>
          <w:lang w:val="ka-GE"/>
        </w:rPr>
        <w:t>ის მაჩვენებელია და აქ დანაკარგის კოეფიციენტი რატომ???</w:t>
      </w:r>
      <w:r w:rsidR="00A77D54">
        <w:rPr>
          <w:rFonts w:ascii="Sylfaen" w:eastAsia="Calibri" w:hAnsi="Sylfaen" w:cs="Calibri"/>
          <w:highlight w:val="yellow"/>
          <w:lang w:val="ka-GE"/>
        </w:rPr>
        <w:t xml:space="preserve"> რა განსხვავებაა ამ 2 შორის</w:t>
      </w:r>
      <w:r w:rsidR="007A5B4F">
        <w:rPr>
          <w:rFonts w:ascii="Sylfaen" w:eastAsia="Calibri" w:hAnsi="Sylfaen" w:cs="Calibri"/>
          <w:highlight w:val="yellow"/>
          <w:lang w:val="ka-GE"/>
        </w:rPr>
        <w:t xml:space="preserve"> </w:t>
      </w:r>
      <w:r w:rsidR="00372ADE">
        <w:rPr>
          <w:rFonts w:ascii="Sylfaen" w:eastAsia="Calibri" w:hAnsi="Sylfaen" w:cs="Calibri"/>
          <w:highlight w:val="yellow"/>
          <w:lang w:val="ka-GE"/>
        </w:rPr>
        <w:t>)</w:t>
      </w:r>
    </w:p>
    <w:p w14:paraId="35ED967E" w14:textId="76E99743"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ჰეპატიტი B საწინააღმდეგოდ (სამშობიარო)</w:t>
      </w:r>
      <w:r w:rsidR="00CD1F76">
        <w:rPr>
          <w:rFonts w:ascii="Sylfaen" w:eastAsia="Calibri" w:hAnsi="Sylfaen" w:cs="Calibri"/>
          <w:lang w:val="ka-GE"/>
        </w:rPr>
        <w:t xml:space="preserve"> </w:t>
      </w:r>
      <w:r w:rsidRPr="000B4009">
        <w:rPr>
          <w:rFonts w:ascii="Sylfaen" w:eastAsia="Calibri" w:hAnsi="Sylfaen" w:cs="Calibri"/>
        </w:rPr>
        <w:t>18 303 აცრა, დაიხარჯა  20 266  დოზა ჰეპატიტი B მონოვაქცინა, ვაქცინის ხარჯვის მაჩვენებელია</w:t>
      </w:r>
      <w:r w:rsidR="00CD1F76">
        <w:rPr>
          <w:rFonts w:ascii="Sylfaen" w:eastAsia="Calibri" w:hAnsi="Sylfaen" w:cs="Calibri"/>
        </w:rPr>
        <w:t xml:space="preserve">  1.</w:t>
      </w:r>
      <w:r w:rsidRPr="000B4009">
        <w:rPr>
          <w:rFonts w:ascii="Sylfaen" w:eastAsia="Calibri" w:hAnsi="Sylfaen" w:cs="Calibri"/>
        </w:rPr>
        <w:t xml:space="preserve">1; </w:t>
      </w:r>
    </w:p>
    <w:p w14:paraId="76B32561" w14:textId="27E26AE9" w:rsidR="000B4009" w:rsidRPr="007A5B4F" w:rsidRDefault="000B4009" w:rsidP="000B4009">
      <w:pPr>
        <w:pStyle w:val="ListParagraph"/>
        <w:numPr>
          <w:ilvl w:val="0"/>
          <w:numId w:val="4"/>
        </w:numPr>
        <w:tabs>
          <w:tab w:val="left" w:pos="0"/>
        </w:tabs>
        <w:spacing w:after="0"/>
        <w:jc w:val="both"/>
        <w:rPr>
          <w:rFonts w:ascii="Sylfaen" w:eastAsia="Calibri" w:hAnsi="Sylfaen" w:cs="Calibri"/>
        </w:rPr>
      </w:pPr>
      <w:r w:rsidRPr="007A5B4F">
        <w:rPr>
          <w:rFonts w:ascii="Sylfaen" w:eastAsia="Calibri" w:hAnsi="Sylfaen" w:cs="Calibri"/>
        </w:rPr>
        <w:t>პოლიომიელიტის საწინააღმდეგოდ (15 წლამდე ასაკი) 30 547 აცრა, დაიხარჯა 61 475 დოზა ბოპ ვაქცინა, ვაქცინის ხარჯვის მაჩვენებელია</w:t>
      </w:r>
      <w:r w:rsidR="00CD1F76" w:rsidRPr="007A5B4F">
        <w:rPr>
          <w:rFonts w:ascii="Sylfaen" w:eastAsia="Calibri" w:hAnsi="Sylfaen" w:cs="Calibri"/>
        </w:rPr>
        <w:t xml:space="preserve">  2.</w:t>
      </w:r>
      <w:r w:rsidRPr="007A5B4F">
        <w:rPr>
          <w:rFonts w:ascii="Sylfaen" w:eastAsia="Calibri" w:hAnsi="Sylfaen" w:cs="Calibri"/>
        </w:rPr>
        <w:t>01;</w:t>
      </w:r>
      <w:r w:rsidR="00CD1F76" w:rsidRPr="007A5B4F">
        <w:rPr>
          <w:rFonts w:ascii="Sylfaen" w:eastAsia="Calibri" w:hAnsi="Sylfaen" w:cs="Calibri"/>
          <w:lang w:val="ka-GE"/>
        </w:rPr>
        <w:t xml:space="preserve"> </w:t>
      </w:r>
    </w:p>
    <w:p w14:paraId="51ADF0A0"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 xml:space="preserve">ჰექსა ვაქცინით (2 თვე – 2 წლამდე ბავშვები) 49 535  აცრა, დაიხარჯა  49 779 დოზა დყტ+ჰეპB+ჰიბ +იპვ, ვაქცინის ხარჯვის მაჩვენებელია  1.00; </w:t>
      </w:r>
    </w:p>
    <w:p w14:paraId="18F503AB"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დიფთერია-ყვანახველა-ტეტანუსის საწინააღმდეგო ვაქცინით (1–4 წელი) ჩატარებულია 14 390 აცრა – დაიხარჯა 25 824 დოზა დყტ ვაქცინა, ვაქცინის ხარჯვის მაჩვენებელია  1.79;</w:t>
      </w:r>
    </w:p>
    <w:p w14:paraId="0A9A6CEC"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დიფთერია - ტეტანუსის საწინააღმდეგო ვაქცინით (1–6 წელი) ჩატარებულია 16 046 აცრა– დაიხარჯა 29 219 დოზა დტ ვაქცინა, ვაქცინის ხარჯვის მაჩვენებელია  1.82;</w:t>
      </w:r>
    </w:p>
    <w:p w14:paraId="61515D3E"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ტეტანუსი–დიფთერიის საწინააღმდეგოდ (7–14 წელი) 8 131 აცრა, დაიხარჯა 14 906  დოზა ტდ ვაქცინა, ვაქცინის ხარჯვის მაჩვენებელია  1.8;</w:t>
      </w:r>
    </w:p>
    <w:p w14:paraId="0973069E"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წითელა-წითურა-ყბაყურას საწინააღმდეგოდ (1–14 წელი და უფროსი)  ჩატარებულია  40 542 აცრა, დაიხარჯა 42 355 დოზა წწყ ვაქცინა, ვაქცინის ხარჯვის მაჩვენებელია  1,04.  წითელას მასიური გავრცელების პრევენციის მიზნით გასატარებელი ღონისძიებების  ფარგლებში ჩატარებულია სულ 8 870 აცრა;</w:t>
      </w:r>
    </w:p>
    <w:p w14:paraId="1CD18EE0"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როტა ინფექციის საწინააღმდეგოდ (12–24 კვირა)  ჩატარებულია 27 642 აცრა, დაიხარჯა 28 373 დოზა როტა ვაქცინა, ვაქცინის ხარჯვის მაჩვენებელია  1.03;</w:t>
      </w:r>
    </w:p>
    <w:p w14:paraId="2E62F90C"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პნევმოკოკის საწინააღმდეგოდ (2 თვე–2 წლამდე ბავშვები) ჩატარებულია 47 703  აცრა, დაიხარჯა 56 231 დოზა პნევმოკოკური ვაქცინა, ვაქცინის ხარჯვის მაჩვენებელია  1.18;</w:t>
      </w:r>
    </w:p>
    <w:p w14:paraId="25F91AC0"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ადამიანის პაპილომავირუსის საწინააღმდეგოდ (10-11-12 წ) ჩატარებულია 6 266 აცრა, რაზედაც გაიხარჯა 13 805  დოზა ვაქცინა, ვაქცინის ხარჯვის მაჩვენებელი - 2.02;</w:t>
      </w:r>
    </w:p>
    <w:p w14:paraId="608405F9" w14:textId="77777777" w:rsidR="000B4009" w:rsidRPr="000B4009" w:rsidRDefault="000B4009" w:rsidP="000B4009">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B4009">
        <w:rPr>
          <w:rFonts w:ascii="Sylfaen" w:eastAsia="Calibri" w:hAnsi="Sylfaen" w:cs="Calibri"/>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43E61393"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შემოტანილია ყვითელი ცხელების საწინააღმდეგო ვაქცინა - 800 დოზა;</w:t>
      </w:r>
    </w:p>
    <w:p w14:paraId="6C89BA61"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 xml:space="preserve">აღინიშნა დიფთერიის 1 საეჭვო, შემდგომში უკუგდებული  შემთხვევა;   </w:t>
      </w:r>
    </w:p>
    <w:p w14:paraId="7ABFFC1E"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ტეტანუსის შემთხვევა არ დაფიქსირებულა;</w:t>
      </w:r>
    </w:p>
    <w:p w14:paraId="323805DB"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 xml:space="preserve">გველის შხამის საწინააღმდეგო  შრატი 4 ფლაკონი; </w:t>
      </w:r>
    </w:p>
    <w:p w14:paraId="2A457F3F"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 xml:space="preserve">ანტიბოტულინური შრატი: A ტიპი – 7,  B ტიპი – 7, E ტიპი - 7 კომპლექტი, დაფიქსირებულია  7  შემთხვევა; </w:t>
      </w:r>
    </w:p>
    <w:p w14:paraId="472F61D0"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ყვითელი ცხელების საწინააღმდეგო აცრა  ჩაუტარდა 185 ბენეფიციარს;</w:t>
      </w:r>
    </w:p>
    <w:p w14:paraId="7FC83ECD" w14:textId="77777777" w:rsidR="000B4009" w:rsidRPr="000B4009" w:rsidRDefault="000B4009" w:rsidP="000B4009">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B4009">
        <w:rPr>
          <w:rFonts w:ascii="Sylfaen" w:eastAsia="Calibri" w:hAnsi="Sylfaen" w:cs="Calibri"/>
        </w:rPr>
        <w:t>ანტირაბიული სამკურნალო საშუალებებით  უზრუნველყოფის კომპონენტის ფარგლებში:</w:t>
      </w:r>
    </w:p>
    <w:p w14:paraId="401E414C"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ანტირაბიული  იმუნოგლობულინი მოხმარდა 3 690 ბენეფიციარს, რაზეც  დაიხარჯა 9 157 ფლაკონი;</w:t>
      </w:r>
    </w:p>
    <w:p w14:paraId="63BBE024" w14:textId="77777777" w:rsidR="000B4009" w:rsidRPr="000B4009" w:rsidRDefault="000B4009" w:rsidP="000B4009">
      <w:pPr>
        <w:pStyle w:val="ListParagraph"/>
        <w:numPr>
          <w:ilvl w:val="0"/>
          <w:numId w:val="4"/>
        </w:numPr>
        <w:tabs>
          <w:tab w:val="left" w:pos="0"/>
        </w:tabs>
        <w:spacing w:after="0"/>
        <w:jc w:val="both"/>
        <w:rPr>
          <w:rFonts w:ascii="Sylfaen" w:eastAsia="Calibri" w:hAnsi="Sylfaen" w:cs="Calibri"/>
        </w:rPr>
      </w:pPr>
      <w:r w:rsidRPr="000B4009">
        <w:rPr>
          <w:rFonts w:ascii="Sylfaen" w:eastAsia="Calibri" w:hAnsi="Sylfaen" w:cs="Calibri"/>
        </w:rPr>
        <w:t>ანტირაბიული ვაქცინით აცრა ჩაუტარდა  18 983 ბენეფიციარს,  გაიხარჯა   70 525 დოზა  ვაქცინა;  ცოფით დაავადების  არცერთი შემთხვევა არ დაფიქსირეულა;</w:t>
      </w:r>
    </w:p>
    <w:p w14:paraId="3992B59F" w14:textId="5BE247F1" w:rsidR="000B4009" w:rsidRPr="000B4009" w:rsidRDefault="000B4009" w:rsidP="000B4009">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B4009">
        <w:rPr>
          <w:rFonts w:ascii="Sylfaen" w:eastAsia="Calibri" w:hAnsi="Sylfaen" w:cs="Calibri"/>
        </w:rPr>
        <w:t>გრიპის საწინააღმდეგო ვაქცინის შესყიდვის კომპონენტის ფარგლებში: 2020–2021 წლის გრიპის სეზონისთვის, განხორციელდა 135 000 დოზა ოთხკომპონენტიანი ვაქცინის შესყიდვა</w:t>
      </w:r>
      <w:r w:rsidR="008F381F">
        <w:rPr>
          <w:rFonts w:ascii="Sylfaen" w:eastAsia="Calibri" w:hAnsi="Sylfaen" w:cs="Calibri"/>
        </w:rPr>
        <w:t>.</w:t>
      </w:r>
      <w:r w:rsidRPr="000B4009">
        <w:rPr>
          <w:rFonts w:ascii="Sylfaen" w:eastAsia="Calibri" w:hAnsi="Sylfaen" w:cs="Calibri"/>
        </w:rPr>
        <w:t xml:space="preserve"> საანგარიშო პერიოდში აცრა ჩაუტარდა 4 353 ბენეფიც</w:t>
      </w:r>
      <w:r w:rsidR="00B00B69">
        <w:rPr>
          <w:rFonts w:ascii="Sylfaen" w:eastAsia="Calibri" w:hAnsi="Sylfaen" w:cs="Calibri"/>
          <w:lang w:val="ka-GE"/>
        </w:rPr>
        <w:t>ი</w:t>
      </w:r>
      <w:r w:rsidR="008F381F">
        <w:rPr>
          <w:rFonts w:ascii="Sylfaen" w:eastAsia="Calibri" w:hAnsi="Sylfaen" w:cs="Calibri"/>
          <w:lang w:val="ka-GE"/>
        </w:rPr>
        <w:t>არ</w:t>
      </w:r>
      <w:r w:rsidRPr="000B4009">
        <w:rPr>
          <w:rFonts w:ascii="Sylfaen" w:eastAsia="Calibri" w:hAnsi="Sylfaen" w:cs="Calibri"/>
        </w:rPr>
        <w:t>ს;</w:t>
      </w:r>
    </w:p>
    <w:p w14:paraId="4C4E67DB" w14:textId="77777777" w:rsidR="000B4009" w:rsidRPr="000B4009" w:rsidRDefault="000B4009" w:rsidP="000B4009">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B4009">
        <w:rPr>
          <w:rFonts w:ascii="Sylfaen" w:eastAsia="Calibri" w:hAnsi="Sylfaen" w:cs="Calibri"/>
        </w:rPr>
        <w:lastRenderedPageBreak/>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1D04CDE4" w14:textId="77777777" w:rsidR="00D711BC" w:rsidRPr="00D711BC" w:rsidRDefault="00D711BC" w:rsidP="00D711BC">
      <w:pPr>
        <w:spacing w:after="0" w:line="240" w:lineRule="auto"/>
        <w:rPr>
          <w:highlight w:val="yellow"/>
        </w:rPr>
      </w:pPr>
    </w:p>
    <w:p w14:paraId="5C5B664A" w14:textId="77777777" w:rsidR="00D711BC" w:rsidRPr="00B00B69" w:rsidRDefault="00D711BC" w:rsidP="00D711BC">
      <w:pPr>
        <w:pStyle w:val="Heading4"/>
        <w:spacing w:line="240" w:lineRule="auto"/>
        <w:rPr>
          <w:rFonts w:ascii="Sylfaen" w:hAnsi="Sylfaen"/>
          <w:i w:val="0"/>
          <w:iCs w:val="0"/>
        </w:rPr>
      </w:pPr>
      <w:r w:rsidRPr="00B00B69">
        <w:rPr>
          <w:rFonts w:ascii="Sylfaen" w:hAnsi="Sylfaen"/>
          <w:i w:val="0"/>
          <w:iCs w:val="0"/>
        </w:rPr>
        <w:t>1.2.2.3 ეპიდზედამხედველობა (პროგრამული კოდი 27 03 02 03)</w:t>
      </w:r>
    </w:p>
    <w:p w14:paraId="39700325" w14:textId="77777777" w:rsidR="00D711BC" w:rsidRPr="00D711BC" w:rsidRDefault="00D711BC" w:rsidP="00D711BC">
      <w:pPr>
        <w:pStyle w:val="ListParagraph"/>
        <w:tabs>
          <w:tab w:val="left" w:pos="0"/>
        </w:tabs>
        <w:spacing w:after="0" w:line="240" w:lineRule="auto"/>
        <w:ind w:left="270"/>
        <w:rPr>
          <w:rFonts w:cs="Arial"/>
          <w:highlight w:val="yellow"/>
          <w:lang w:val="ka-GE"/>
        </w:rPr>
      </w:pPr>
    </w:p>
    <w:p w14:paraId="19356940" w14:textId="77777777" w:rsidR="00D711BC" w:rsidRPr="00DD29C2"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DD29C2">
        <w:rPr>
          <w:rFonts w:ascii="Sylfaen" w:eastAsia="Calibri" w:hAnsi="Sylfaen" w:cs="Calibri"/>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 საანგარიშგებოო პერიოდში:</w:t>
      </w:r>
    </w:p>
    <w:p w14:paraId="311388AE" w14:textId="77777777" w:rsidR="00D711BC" w:rsidRPr="00DD29C2" w:rsidRDefault="00D711BC" w:rsidP="00DD29C2">
      <w:pPr>
        <w:pStyle w:val="ListParagraph"/>
        <w:numPr>
          <w:ilvl w:val="0"/>
          <w:numId w:val="4"/>
        </w:numPr>
        <w:tabs>
          <w:tab w:val="left" w:pos="0"/>
        </w:tabs>
        <w:spacing w:after="0"/>
        <w:jc w:val="both"/>
        <w:rPr>
          <w:rFonts w:ascii="Sylfaen" w:eastAsia="Calibri" w:hAnsi="Sylfaen" w:cs="Calibri"/>
        </w:rPr>
      </w:pPr>
      <w:r w:rsidRPr="00DD29C2">
        <w:rPr>
          <w:rFonts w:ascii="Sylfaen" w:eastAsia="Calibri" w:hAnsi="Sylfaen" w:cs="Calibri"/>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556F392D" w14:textId="68D065D1" w:rsidR="00D711BC" w:rsidRPr="00DD29C2" w:rsidRDefault="00D711BC" w:rsidP="00DD29C2">
      <w:pPr>
        <w:pStyle w:val="ListParagraph"/>
        <w:numPr>
          <w:ilvl w:val="0"/>
          <w:numId w:val="4"/>
        </w:numPr>
        <w:tabs>
          <w:tab w:val="left" w:pos="0"/>
        </w:tabs>
        <w:spacing w:after="0"/>
        <w:jc w:val="both"/>
        <w:rPr>
          <w:rFonts w:ascii="Sylfaen" w:eastAsia="Calibri" w:hAnsi="Sylfaen" w:cs="Calibri"/>
        </w:rPr>
      </w:pPr>
      <w:r w:rsidRPr="00DD29C2">
        <w:rPr>
          <w:rFonts w:ascii="Sylfaen" w:eastAsia="Calibri" w:hAnsi="Sylfaen" w:cs="Calibri"/>
        </w:rPr>
        <w:t xml:space="preserve">საქართველოში მალარიის ადგილობრივი შემთხვევა არ დაფიქსირებულა, თუმცა დაფიქსირდა მალარიის </w:t>
      </w:r>
      <w:r w:rsidR="00DD29C2" w:rsidRPr="00DD29C2">
        <w:rPr>
          <w:rFonts w:ascii="Sylfaen" w:eastAsia="Calibri" w:hAnsi="Sylfaen" w:cs="Calibri"/>
        </w:rPr>
        <w:t xml:space="preserve">4 </w:t>
      </w:r>
      <w:r w:rsidRPr="00DD29C2">
        <w:rPr>
          <w:rFonts w:ascii="Sylfaen" w:eastAsia="Calibri" w:hAnsi="Sylfaen" w:cs="Calibri"/>
        </w:rPr>
        <w:t xml:space="preserve">შემოტანილი შემთხვევა; </w:t>
      </w:r>
    </w:p>
    <w:p w14:paraId="26F15581" w14:textId="31014D61" w:rsidR="00D711BC" w:rsidRPr="00DD29C2" w:rsidRDefault="00D711BC" w:rsidP="00DD29C2">
      <w:pPr>
        <w:pStyle w:val="ListParagraph"/>
        <w:numPr>
          <w:ilvl w:val="0"/>
          <w:numId w:val="4"/>
        </w:numPr>
        <w:tabs>
          <w:tab w:val="left" w:pos="0"/>
        </w:tabs>
        <w:spacing w:after="0"/>
        <w:jc w:val="both"/>
        <w:rPr>
          <w:rFonts w:ascii="Sylfaen" w:eastAsia="Calibri" w:hAnsi="Sylfaen" w:cs="Calibri"/>
        </w:rPr>
      </w:pPr>
      <w:r w:rsidRPr="00DD29C2">
        <w:rPr>
          <w:rFonts w:ascii="Sylfaen" w:eastAsia="Calibri" w:hAnsi="Sylfaen" w:cs="Calibri"/>
        </w:rPr>
        <w:t xml:space="preserve">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w:t>
      </w:r>
      <w:r w:rsidR="00DD29C2" w:rsidRPr="00DD29C2">
        <w:rPr>
          <w:rFonts w:ascii="Sylfaen" w:eastAsia="Calibri" w:hAnsi="Sylfaen" w:cs="Calibri"/>
        </w:rPr>
        <w:t>1 082</w:t>
      </w:r>
      <w:r w:rsidRPr="00DD29C2">
        <w:rPr>
          <w:rFonts w:ascii="Sylfaen" w:eastAsia="Calibri" w:hAnsi="Sylfaen" w:cs="Calibri"/>
        </w:rPr>
        <w:t xml:space="preserve"> პირს ჩაუტარდა სისხლის სქელი წვეთის სკრინინგი (წლიური სამიზნე მაჩვენებლის </w:t>
      </w:r>
      <w:r w:rsidR="00DD29C2" w:rsidRPr="00DD29C2">
        <w:rPr>
          <w:rFonts w:ascii="Sylfaen" w:eastAsia="Calibri" w:hAnsi="Sylfaen" w:cs="Calibri"/>
        </w:rPr>
        <w:t>69</w:t>
      </w:r>
      <w:r w:rsidRPr="00DD29C2">
        <w:rPr>
          <w:rFonts w:ascii="Sylfaen" w:eastAsia="Calibri" w:hAnsi="Sylfaen" w:cs="Calibri"/>
        </w:rPr>
        <w:t>%);</w:t>
      </w:r>
    </w:p>
    <w:p w14:paraId="136A0DC2" w14:textId="74F1AEB6" w:rsidR="00D711BC" w:rsidRPr="00DD29C2" w:rsidRDefault="00D711BC" w:rsidP="00DD29C2">
      <w:pPr>
        <w:pStyle w:val="ListParagraph"/>
        <w:numPr>
          <w:ilvl w:val="0"/>
          <w:numId w:val="4"/>
        </w:numPr>
        <w:tabs>
          <w:tab w:val="left" w:pos="0"/>
        </w:tabs>
        <w:spacing w:after="0"/>
        <w:jc w:val="both"/>
        <w:rPr>
          <w:rFonts w:cs="Arial"/>
          <w:highlight w:val="yellow"/>
          <w:lang w:val="ka-GE"/>
        </w:rPr>
      </w:pPr>
      <w:r w:rsidRPr="00DD29C2">
        <w:rPr>
          <w:rFonts w:ascii="Sylfaen" w:eastAsia="Calibri" w:hAnsi="Sylfaen" w:cs="Calibri"/>
        </w:rPr>
        <w:t xml:space="preserve">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w:t>
      </w:r>
      <w:r w:rsidR="00DD29C2" w:rsidRPr="00DD29C2">
        <w:rPr>
          <w:rFonts w:ascii="Sylfaen" w:eastAsia="Calibri" w:hAnsi="Sylfaen" w:cs="Calibri"/>
        </w:rPr>
        <w:t>სადეზინსექციო სამუშაოები ნაცვლად ორი ეტაპისა, განხორციელდა ერთ ეტაპად ივლისი-აგვისტოს თვეებში და დამუშავებული ფართობია 3 760 000</w:t>
      </w:r>
      <w:r w:rsidR="00DD29C2">
        <w:rPr>
          <w:rFonts w:ascii="Sylfaen" w:hAnsi="Sylfaen" w:cs="Arial"/>
          <w:color w:val="000000"/>
          <w:sz w:val="24"/>
          <w:szCs w:val="24"/>
          <w:lang w:val="ka-GE"/>
        </w:rPr>
        <w:t xml:space="preserve"> </w:t>
      </w:r>
      <w:r w:rsidR="00DD29C2" w:rsidRPr="00D711BC">
        <w:rPr>
          <w:rFonts w:cs="Arial"/>
          <w:highlight w:val="yellow"/>
          <w:lang w:val="ka-GE"/>
        </w:rPr>
        <w:t>კვ.მ</w:t>
      </w:r>
      <w:r w:rsidR="00DD29C2">
        <w:rPr>
          <w:rFonts w:cs="Arial"/>
          <w:lang w:val="ka-GE"/>
        </w:rPr>
        <w:t xml:space="preserve"> ??</w:t>
      </w:r>
      <w:r w:rsidR="00DD29C2" w:rsidRPr="00DD29C2">
        <w:rPr>
          <w:rFonts w:ascii="Sylfaen" w:hAnsi="Sylfaen"/>
        </w:rPr>
        <w:t>.</w:t>
      </w:r>
      <w:r w:rsidR="00DD29C2">
        <w:rPr>
          <w:rFonts w:ascii="Sylfaen" w:hAnsi="Sylfaen"/>
          <w:lang w:val="ka-GE"/>
        </w:rPr>
        <w:t xml:space="preserve"> </w:t>
      </w:r>
      <w:r w:rsidRPr="00DD29C2">
        <w:rPr>
          <w:rFonts w:cs="Arial"/>
          <w:highlight w:val="yellow"/>
          <w:lang w:val="ka-GE"/>
        </w:rPr>
        <w:t>(</w:t>
      </w:r>
      <w:r w:rsidR="00DD29C2">
        <w:rPr>
          <w:rFonts w:cs="Arial"/>
          <w:highlight w:val="yellow"/>
          <w:lang w:val="ka-GE"/>
        </w:rPr>
        <w:t xml:space="preserve">6 თვეში ეს გვეწერა </w:t>
      </w:r>
      <w:r w:rsidRPr="00DD29C2">
        <w:rPr>
          <w:rFonts w:cs="Arial"/>
          <w:highlight w:val="yellow"/>
          <w:lang w:val="ka-GE"/>
        </w:rPr>
        <w:t>9 580 000 კვ.მ.</w:t>
      </w:r>
      <w:r w:rsidR="00DD29C2">
        <w:rPr>
          <w:rFonts w:cs="Arial"/>
          <w:highlight w:val="yellow"/>
          <w:lang w:val="ka-GE"/>
        </w:rPr>
        <w:t xml:space="preserve"> ეტაპები რა განსხვავებას იძლევა??</w:t>
      </w:r>
      <w:r w:rsidRPr="00DD29C2">
        <w:rPr>
          <w:rFonts w:cs="Arial"/>
          <w:highlight w:val="yellow"/>
          <w:lang w:val="ka-GE"/>
        </w:rPr>
        <w:t xml:space="preserve">); </w:t>
      </w:r>
    </w:p>
    <w:p w14:paraId="669E816C" w14:textId="5FCA1E1F" w:rsidR="00D711BC" w:rsidRPr="00442210"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42210">
        <w:rPr>
          <w:rFonts w:ascii="Sylfaen" w:eastAsia="Calibri" w:hAnsi="Sylfaen" w:cs="Calibri"/>
        </w:rPr>
        <w:t>ნოზოკომიური ინფექციების ეპიდზედამხედველობის კომპონენტის ფარგლებში ჩატარდა 2</w:t>
      </w:r>
      <w:r w:rsidR="00372ADE" w:rsidRPr="00442210">
        <w:rPr>
          <w:rFonts w:ascii="Sylfaen" w:eastAsia="Calibri" w:hAnsi="Sylfaen" w:cs="Calibri"/>
          <w:lang w:val="ka-GE"/>
        </w:rPr>
        <w:t>57</w:t>
      </w:r>
      <w:r w:rsidRPr="00442210">
        <w:rPr>
          <w:rFonts w:ascii="Sylfaen" w:eastAsia="Calibri" w:hAnsi="Sylfaen" w:cs="Calibri"/>
        </w:rPr>
        <w:t xml:space="preserve"> ნიმუშის ლაბორატორიული კვლევა, რაც დასახული მიზნის</w:t>
      </w:r>
      <w:r w:rsidR="00372ADE" w:rsidRPr="00442210">
        <w:rPr>
          <w:rFonts w:ascii="Sylfaen" w:eastAsia="Calibri" w:hAnsi="Sylfaen" w:cs="Calibri"/>
        </w:rPr>
        <w:t xml:space="preserve"> 18</w:t>
      </w:r>
      <w:r w:rsidRPr="00442210">
        <w:rPr>
          <w:rFonts w:ascii="Sylfaen" w:eastAsia="Calibri" w:hAnsi="Sylfaen" w:cs="Calibri"/>
        </w:rPr>
        <w:t>%–ს შეადგენს;</w:t>
      </w:r>
    </w:p>
    <w:p w14:paraId="323CE0CD" w14:textId="77777777" w:rsidR="00442210" w:rsidRPr="00442210" w:rsidRDefault="00442210" w:rsidP="00442210">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42210">
        <w:rPr>
          <w:rFonts w:ascii="Sylfaen" w:eastAsia="Calibri" w:hAnsi="Sylfaen" w:cs="Calibri"/>
        </w:rPr>
        <w:t>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69 შემთხვევის ფეკალის ნიმუშის  ლაბორატორიული გამოკვლევა, საპროგნოზო წლიური მაჩვენებლის (480 კვლევა) 14%–ს შეადგენს. კვლევის შედეგად დადებითი გამოვლინდა: ადენოვირუსზე – 4; როტავირუსზე –არცერთი; ნოროვირუსზე - 2  ნიმუში;</w:t>
      </w:r>
    </w:p>
    <w:p w14:paraId="6488E127" w14:textId="77777777" w:rsidR="00442210" w:rsidRPr="00442210" w:rsidRDefault="00442210" w:rsidP="00442210">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42210">
        <w:rPr>
          <w:rFonts w:ascii="Sylfaen" w:eastAsia="Calibri" w:hAnsi="Sylfaen" w:cs="Calibri"/>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1027კლინიკური ნიმუში (გრიპი, გრიპისმაგვარი დაავადებები, მძიმე მწვავე რესპირაციული დაავადებები), მათგან 383 შემთხვევაში დადასტურდა გრიპის ვირუსი. A ტიპის გრიპის ვირუსი დაფიქსირდა სულ - 109, მათ შორის (81 შემთხვევაში გამოვლინდა - A/H3;  28 შემთხვევაში - A/H1p), ხოლო რაც შეეხება B ტიპის გრიპის ვირუსს, სულ აღირიცხა 274 შემთხვევა.</w:t>
      </w:r>
    </w:p>
    <w:p w14:paraId="67F27ECD" w14:textId="77777777" w:rsidR="00442210" w:rsidRPr="00D711BC" w:rsidRDefault="00442210" w:rsidP="00442210">
      <w:pPr>
        <w:pBdr>
          <w:top w:val="nil"/>
          <w:left w:val="nil"/>
          <w:bottom w:val="nil"/>
          <w:right w:val="nil"/>
          <w:between w:val="nil"/>
        </w:pBdr>
        <w:spacing w:after="0" w:line="240" w:lineRule="auto"/>
        <w:ind w:left="360"/>
        <w:jc w:val="both"/>
        <w:rPr>
          <w:rFonts w:ascii="Sylfaen" w:eastAsia="Calibri" w:hAnsi="Sylfaen" w:cs="Calibri"/>
          <w:highlight w:val="yellow"/>
        </w:rPr>
      </w:pPr>
    </w:p>
    <w:p w14:paraId="2A66AD0F" w14:textId="77777777" w:rsidR="00D711BC" w:rsidRPr="00D711BC" w:rsidRDefault="00D711BC" w:rsidP="00D711BC">
      <w:pPr>
        <w:spacing w:after="0" w:line="240" w:lineRule="auto"/>
        <w:rPr>
          <w:highlight w:val="yellow"/>
        </w:rPr>
      </w:pPr>
    </w:p>
    <w:p w14:paraId="4009E314" w14:textId="77777777" w:rsidR="00D711BC" w:rsidRPr="00EE0A16" w:rsidRDefault="00D711BC" w:rsidP="00D711BC">
      <w:pPr>
        <w:pStyle w:val="Heading4"/>
        <w:spacing w:line="240" w:lineRule="auto"/>
        <w:rPr>
          <w:i w:val="0"/>
        </w:rPr>
      </w:pPr>
      <w:r w:rsidRPr="00EE0A16">
        <w:rPr>
          <w:rFonts w:ascii="Sylfaen" w:hAnsi="Sylfaen"/>
          <w:i w:val="0"/>
          <w:iCs w:val="0"/>
        </w:rPr>
        <w:t>1.2.2.4 უსაფრთხო სისხლი (პროგრამული კოდი 27 03 02 04)</w:t>
      </w:r>
    </w:p>
    <w:p w14:paraId="56594CCF" w14:textId="77777777" w:rsidR="00D711BC" w:rsidRPr="00FD0F64" w:rsidRDefault="00D711BC" w:rsidP="00D711BC">
      <w:pPr>
        <w:pStyle w:val="ListParagraph"/>
        <w:tabs>
          <w:tab w:val="left" w:pos="0"/>
        </w:tabs>
        <w:spacing w:after="0" w:line="240" w:lineRule="auto"/>
        <w:ind w:left="270"/>
        <w:rPr>
          <w:rFonts w:cs="Arial"/>
        </w:rPr>
      </w:pPr>
    </w:p>
    <w:p w14:paraId="1935310A" w14:textId="77777777" w:rsidR="00FD0F64" w:rsidRPr="00FD0F64" w:rsidRDefault="00FD0F64" w:rsidP="00FD0F64">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FD0F64">
        <w:rPr>
          <w:rFonts w:ascii="Sylfaen" w:eastAsia="Calibri" w:hAnsi="Sylfaen" w:cs="Calibri"/>
        </w:rPr>
        <w:t xml:space="preserve">პროგრამაში ჩართულ სისხლის ბანკებში განხორციელდა 56.0 ათასზე მეტი დონაცია, მათგან 25.8 ათასამდე იყო კადრის (რეგულარული) დონორი, 8.0 ათასამდე - ნათესავი და 22.9 ათასზე მეტი - უანგარო დონორი. დონორის სისხლის ნიმუშების კვლევისას  გამოვლინდა აივ-ინფექცია/შიდსზე </w:t>
      </w:r>
      <w:r w:rsidRPr="00FD0F64">
        <w:rPr>
          <w:rFonts w:ascii="Sylfaen" w:eastAsia="Calibri" w:hAnsi="Sylfaen" w:cs="Calibri"/>
        </w:rPr>
        <w:lastRenderedPageBreak/>
        <w:t>სავარაუდო დადებითი 43 შემთხვევა, С ჰეპატიტზე სავარაუდო - 314, B ჰეპატიტზე  - 406, ხოლო სიფილისზე კვლევისას - 359 სავარაუდო შემთხვევა.</w:t>
      </w:r>
    </w:p>
    <w:p w14:paraId="58504A9A" w14:textId="77777777" w:rsidR="00FD0F64" w:rsidRPr="00D711BC" w:rsidRDefault="00FD0F64" w:rsidP="00FD0F64">
      <w:pPr>
        <w:pBdr>
          <w:top w:val="nil"/>
          <w:left w:val="nil"/>
          <w:bottom w:val="nil"/>
          <w:right w:val="nil"/>
          <w:between w:val="nil"/>
        </w:pBdr>
        <w:spacing w:after="0" w:line="240" w:lineRule="auto"/>
        <w:ind w:left="360"/>
        <w:jc w:val="both"/>
        <w:rPr>
          <w:rFonts w:ascii="Sylfaen" w:eastAsia="Calibri" w:hAnsi="Sylfaen" w:cs="Calibri"/>
          <w:highlight w:val="yellow"/>
        </w:rPr>
      </w:pPr>
    </w:p>
    <w:p w14:paraId="69232DE2" w14:textId="77777777" w:rsidR="00D711BC" w:rsidRPr="00D711BC" w:rsidRDefault="00D711BC" w:rsidP="00D711BC">
      <w:pPr>
        <w:pStyle w:val="ListParagraph"/>
        <w:tabs>
          <w:tab w:val="left" w:pos="0"/>
        </w:tabs>
        <w:spacing w:after="0" w:line="240" w:lineRule="auto"/>
        <w:ind w:left="270"/>
        <w:rPr>
          <w:rFonts w:cs="Arial"/>
          <w:highlight w:val="yellow"/>
        </w:rPr>
      </w:pPr>
    </w:p>
    <w:p w14:paraId="05A41B36" w14:textId="77777777" w:rsidR="00D711BC" w:rsidRPr="00FD0F64" w:rsidRDefault="00D711BC" w:rsidP="00D711BC">
      <w:pPr>
        <w:pStyle w:val="Heading4"/>
        <w:spacing w:line="240" w:lineRule="auto"/>
        <w:rPr>
          <w:rFonts w:ascii="Sylfaen" w:hAnsi="Sylfaen"/>
          <w:i w:val="0"/>
          <w:iCs w:val="0"/>
        </w:rPr>
      </w:pPr>
      <w:r w:rsidRPr="00FD0F64">
        <w:rPr>
          <w:rFonts w:ascii="Sylfaen" w:hAnsi="Sylfaen"/>
          <w:i w:val="0"/>
          <w:iCs w:val="0"/>
        </w:rPr>
        <w:t>1.2.2.5 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 27 03 02 05)</w:t>
      </w:r>
    </w:p>
    <w:p w14:paraId="03B48D82" w14:textId="77777777" w:rsidR="00D711BC" w:rsidRPr="00D711BC" w:rsidRDefault="00D711BC" w:rsidP="00D711BC">
      <w:pPr>
        <w:spacing w:after="0" w:line="240" w:lineRule="auto"/>
        <w:rPr>
          <w:highlight w:val="yellow"/>
        </w:rPr>
      </w:pPr>
    </w:p>
    <w:p w14:paraId="40A5721E" w14:textId="77777777" w:rsidR="00D711BC" w:rsidRPr="00FD0F64"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FD0F64">
        <w:rPr>
          <w:rFonts w:ascii="Sylfaen" w:eastAsia="Calibri" w:hAnsi="Sylfaen" w:cs="Calibri"/>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14:paraId="2617C417" w14:textId="77777777" w:rsidR="00D711BC" w:rsidRPr="00D711BC" w:rsidRDefault="00D711BC" w:rsidP="00D711BC">
      <w:pPr>
        <w:pBdr>
          <w:top w:val="nil"/>
          <w:left w:val="nil"/>
          <w:bottom w:val="nil"/>
          <w:right w:val="nil"/>
          <w:between w:val="nil"/>
        </w:pBdr>
        <w:spacing w:after="0" w:line="240" w:lineRule="auto"/>
        <w:ind w:left="360"/>
        <w:jc w:val="both"/>
        <w:rPr>
          <w:rFonts w:ascii="Sylfaen" w:eastAsia="Calibri" w:hAnsi="Sylfaen" w:cs="Calibri"/>
          <w:highlight w:val="yellow"/>
        </w:rPr>
      </w:pPr>
    </w:p>
    <w:p w14:paraId="78CA5C00" w14:textId="77777777" w:rsidR="00D711BC" w:rsidRPr="00FD0F64" w:rsidRDefault="00D711BC" w:rsidP="00D711BC">
      <w:pPr>
        <w:pStyle w:val="Heading4"/>
        <w:spacing w:line="240" w:lineRule="auto"/>
        <w:rPr>
          <w:rFonts w:ascii="Sylfaen" w:hAnsi="Sylfaen"/>
          <w:i w:val="0"/>
          <w:iCs w:val="0"/>
        </w:rPr>
      </w:pPr>
      <w:r w:rsidRPr="00FD0F64">
        <w:rPr>
          <w:rFonts w:ascii="Sylfaen" w:hAnsi="Sylfaen"/>
          <w:i w:val="0"/>
          <w:iCs w:val="0"/>
        </w:rPr>
        <w:t>1.2.2.6 ტუბერკულოზის მართვა (პროგრამული კოდი 27 03 02 06)</w:t>
      </w:r>
    </w:p>
    <w:p w14:paraId="06386E4E" w14:textId="77777777" w:rsidR="00D711BC" w:rsidRPr="00D711BC" w:rsidRDefault="00D711BC" w:rsidP="00D711BC">
      <w:pPr>
        <w:tabs>
          <w:tab w:val="left" w:pos="0"/>
        </w:tabs>
        <w:spacing w:after="0" w:line="240" w:lineRule="auto"/>
        <w:jc w:val="both"/>
        <w:rPr>
          <w:rFonts w:ascii="Sylfaen" w:eastAsia="Times New Roman" w:hAnsi="Sylfaen" w:cs="Sylfaen"/>
          <w:noProof/>
          <w:highlight w:val="yellow"/>
          <w:lang w:val="ka-GE"/>
        </w:rPr>
      </w:pPr>
    </w:p>
    <w:p w14:paraId="3DEC5504" w14:textId="285CE1A9" w:rsidR="00D711BC" w:rsidRPr="00851B41"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FD0F64">
        <w:rPr>
          <w:rFonts w:ascii="Sylfaen" w:eastAsia="Calibri" w:hAnsi="Sylfaen" w:cs="Calibri"/>
        </w:rPr>
        <w:t xml:space="preserve">პროგრამის ფარგლებში დაფიქსირდა </w:t>
      </w:r>
      <w:r w:rsidR="00FD0F64" w:rsidRPr="00FD0F64">
        <w:rPr>
          <w:rFonts w:ascii="Sylfaen" w:eastAsia="Calibri" w:hAnsi="Sylfaen" w:cs="Calibri"/>
          <w:lang w:val="ka-GE"/>
        </w:rPr>
        <w:t>26</w:t>
      </w:r>
      <w:r w:rsidRPr="00FD0F64">
        <w:rPr>
          <w:rFonts w:ascii="Sylfaen" w:eastAsia="Calibri" w:hAnsi="Sylfaen" w:cs="Calibri"/>
        </w:rPr>
        <w:t xml:space="preserve">.0 ათასზე მეტი ამბულატორიული მომსახურების </w:t>
      </w:r>
      <w:r w:rsidRPr="00851B41">
        <w:rPr>
          <w:rFonts w:ascii="Sylfaen" w:eastAsia="Calibri" w:hAnsi="Sylfaen" w:cs="Calibri"/>
        </w:rPr>
        <w:t xml:space="preserve">შემთხვევა, მომსახურება გაეწია </w:t>
      </w:r>
      <w:r w:rsidR="00FD0F64" w:rsidRPr="00851B41">
        <w:rPr>
          <w:rFonts w:ascii="Sylfaen" w:eastAsia="Calibri" w:hAnsi="Sylfaen" w:cs="Calibri"/>
          <w:lang w:val="ka-GE"/>
        </w:rPr>
        <w:t>25.0</w:t>
      </w:r>
      <w:r w:rsidRPr="00851B41">
        <w:rPr>
          <w:rFonts w:ascii="Sylfaen" w:eastAsia="Calibri" w:hAnsi="Sylfaen" w:cs="Calibri"/>
        </w:rPr>
        <w:t xml:space="preserve">  ათასზე მეტ პაციენტს;</w:t>
      </w:r>
    </w:p>
    <w:p w14:paraId="2E865A83" w14:textId="5D56567A" w:rsidR="00D711BC"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851B41">
        <w:rPr>
          <w:rFonts w:ascii="Sylfaen" w:eastAsia="Calibri" w:hAnsi="Sylfaen" w:cs="Calibri"/>
        </w:rPr>
        <w:t xml:space="preserve">სტაციონარული მომსახურება გაეწია </w:t>
      </w:r>
      <w:r w:rsidR="00851B41" w:rsidRPr="00851B41">
        <w:rPr>
          <w:rFonts w:ascii="Sylfaen" w:eastAsia="Calibri" w:hAnsi="Sylfaen" w:cs="Calibri"/>
          <w:lang w:val="ka-GE"/>
        </w:rPr>
        <w:t>1 567</w:t>
      </w:r>
      <w:r w:rsidRPr="00851B41">
        <w:rPr>
          <w:rFonts w:ascii="Sylfaen" w:eastAsia="Calibri" w:hAnsi="Sylfaen" w:cs="Calibri"/>
        </w:rPr>
        <w:t xml:space="preserve"> პირს და დაფიქსირდა </w:t>
      </w:r>
      <w:r w:rsidR="00851B41" w:rsidRPr="00851B41">
        <w:rPr>
          <w:rFonts w:ascii="Sylfaen" w:eastAsia="Calibri" w:hAnsi="Sylfaen" w:cs="Calibri"/>
          <w:lang w:val="ka-GE"/>
        </w:rPr>
        <w:t xml:space="preserve">25. </w:t>
      </w:r>
      <w:r w:rsidRPr="00851B41">
        <w:rPr>
          <w:rFonts w:ascii="Sylfaen" w:eastAsia="Calibri" w:hAnsi="Sylfaen" w:cs="Calibri"/>
        </w:rPr>
        <w:t>0  ათასამდე შემთხვევა;</w:t>
      </w:r>
    </w:p>
    <w:p w14:paraId="29CA9099" w14:textId="77777777" w:rsidR="005F1EEC" w:rsidRPr="005F1EEC" w:rsidRDefault="005F1EEC" w:rsidP="005F1EEC">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F1EEC">
        <w:rPr>
          <w:rFonts w:ascii="Sylfaen" w:eastAsia="Calibri" w:hAnsi="Sylfaen" w:cs="Calibri"/>
        </w:rPr>
        <w:t>ლაბორატორიული კონტროლის კომპონენტის ფარგლებში განხორციელდა:</w:t>
      </w:r>
    </w:p>
    <w:p w14:paraId="5B19FB06" w14:textId="77777777" w:rsidR="005F1EEC" w:rsidRPr="005F1EEC" w:rsidRDefault="005F1EEC" w:rsidP="005F1EEC">
      <w:pPr>
        <w:pStyle w:val="ListParagraph"/>
        <w:numPr>
          <w:ilvl w:val="0"/>
          <w:numId w:val="4"/>
        </w:numPr>
        <w:tabs>
          <w:tab w:val="left" w:pos="0"/>
        </w:tabs>
        <w:spacing w:after="0"/>
        <w:jc w:val="both"/>
        <w:rPr>
          <w:rFonts w:ascii="Sylfaen" w:eastAsia="Calibri" w:hAnsi="Sylfaen" w:cs="Calibri"/>
        </w:rPr>
      </w:pPr>
      <w:r w:rsidRPr="005F1EEC">
        <w:rPr>
          <w:rFonts w:ascii="Sylfaen" w:eastAsia="Calibri" w:hAnsi="Sylfaen" w:cs="Calibri"/>
        </w:rPr>
        <w:t>ბაქტერიოსკოპული კვლევა -14471;</w:t>
      </w:r>
    </w:p>
    <w:p w14:paraId="0EBFECED" w14:textId="77777777" w:rsidR="005F1EEC" w:rsidRPr="005F1EEC" w:rsidRDefault="005F1EEC" w:rsidP="005F1EEC">
      <w:pPr>
        <w:pStyle w:val="ListParagraph"/>
        <w:numPr>
          <w:ilvl w:val="0"/>
          <w:numId w:val="4"/>
        </w:numPr>
        <w:tabs>
          <w:tab w:val="left" w:pos="0"/>
        </w:tabs>
        <w:spacing w:after="0"/>
        <w:jc w:val="both"/>
        <w:rPr>
          <w:rFonts w:ascii="Sylfaen" w:eastAsia="Calibri" w:hAnsi="Sylfaen" w:cs="Calibri"/>
        </w:rPr>
      </w:pPr>
      <w:r w:rsidRPr="005F1EEC">
        <w:rPr>
          <w:rFonts w:ascii="Sylfaen" w:eastAsia="Calibri" w:hAnsi="Sylfaen" w:cs="Calibri"/>
        </w:rPr>
        <w:t>სადიაგნოსტიკო კვლევა- 3435;</w:t>
      </w:r>
    </w:p>
    <w:p w14:paraId="73F0E81B" w14:textId="77777777" w:rsidR="005F1EEC" w:rsidRPr="005F1EEC" w:rsidRDefault="005F1EEC" w:rsidP="005F1EEC">
      <w:pPr>
        <w:pStyle w:val="ListParagraph"/>
        <w:numPr>
          <w:ilvl w:val="0"/>
          <w:numId w:val="4"/>
        </w:numPr>
        <w:tabs>
          <w:tab w:val="left" w:pos="0"/>
        </w:tabs>
        <w:spacing w:after="0"/>
        <w:jc w:val="both"/>
        <w:rPr>
          <w:rFonts w:ascii="Sylfaen" w:eastAsia="Calibri" w:hAnsi="Sylfaen" w:cs="Calibri"/>
        </w:rPr>
      </w:pPr>
      <w:r w:rsidRPr="005F1EEC">
        <w:rPr>
          <w:rFonts w:ascii="Sylfaen" w:eastAsia="Calibri" w:hAnsi="Sylfaen" w:cs="Calibri"/>
        </w:rPr>
        <w:t>ქიმიოკონტროლი - 11036;</w:t>
      </w:r>
    </w:p>
    <w:p w14:paraId="7C0553DC" w14:textId="77777777" w:rsidR="005F1EEC" w:rsidRPr="005F1EEC" w:rsidRDefault="005F1EEC" w:rsidP="005F1EEC">
      <w:pPr>
        <w:pStyle w:val="ListParagraph"/>
        <w:numPr>
          <w:ilvl w:val="0"/>
          <w:numId w:val="4"/>
        </w:numPr>
        <w:tabs>
          <w:tab w:val="left" w:pos="0"/>
        </w:tabs>
        <w:spacing w:after="0"/>
        <w:jc w:val="both"/>
        <w:rPr>
          <w:rFonts w:ascii="Sylfaen" w:eastAsia="Calibri" w:hAnsi="Sylfaen" w:cs="Calibri"/>
        </w:rPr>
      </w:pPr>
      <w:r w:rsidRPr="005F1EEC">
        <w:rPr>
          <w:rFonts w:ascii="Sylfaen" w:eastAsia="Calibri" w:hAnsi="Sylfaen" w:cs="Calibri"/>
        </w:rPr>
        <w:t xml:space="preserve">ჩატარებული ბაქტერიოლოგიური (კულტურალური) კვლევა  - 9839; </w:t>
      </w:r>
    </w:p>
    <w:p w14:paraId="736F0918" w14:textId="77777777" w:rsidR="005F1EEC" w:rsidRPr="005F1EEC" w:rsidRDefault="005F1EEC" w:rsidP="005F1EEC">
      <w:pPr>
        <w:pStyle w:val="ListParagraph"/>
        <w:numPr>
          <w:ilvl w:val="0"/>
          <w:numId w:val="4"/>
        </w:numPr>
        <w:tabs>
          <w:tab w:val="left" w:pos="0"/>
        </w:tabs>
        <w:spacing w:after="0"/>
        <w:jc w:val="both"/>
        <w:rPr>
          <w:rFonts w:ascii="Sylfaen" w:eastAsia="Calibri" w:hAnsi="Sylfaen" w:cs="Calibri"/>
        </w:rPr>
      </w:pPr>
      <w:r w:rsidRPr="005F1EEC">
        <w:rPr>
          <w:rFonts w:ascii="Sylfaen" w:eastAsia="Calibri" w:hAnsi="Sylfaen" w:cs="Calibri"/>
        </w:rPr>
        <w:t>ანტიბიოტიკომგრძნობელობა I რიგის  ტუბსაწინააღმდეგო პრეპარატების მიმართ - 2543;</w:t>
      </w:r>
    </w:p>
    <w:p w14:paraId="05BCC666" w14:textId="77777777" w:rsidR="005F1EEC" w:rsidRPr="005F1EEC" w:rsidRDefault="005F1EEC" w:rsidP="005F1EEC">
      <w:pPr>
        <w:pStyle w:val="ListParagraph"/>
        <w:numPr>
          <w:ilvl w:val="0"/>
          <w:numId w:val="4"/>
        </w:numPr>
        <w:tabs>
          <w:tab w:val="left" w:pos="0"/>
        </w:tabs>
        <w:spacing w:after="0"/>
        <w:jc w:val="both"/>
        <w:rPr>
          <w:rFonts w:ascii="Sylfaen" w:eastAsia="Calibri" w:hAnsi="Sylfaen" w:cs="Calibri"/>
        </w:rPr>
      </w:pPr>
      <w:r w:rsidRPr="005F1EEC">
        <w:rPr>
          <w:rFonts w:ascii="Sylfaen" w:eastAsia="Calibri" w:hAnsi="Sylfaen" w:cs="Calibri"/>
        </w:rPr>
        <w:t xml:space="preserve"> ანტიბიოტიკომგრძნობელობა II რიგის ტუბსაწინააღმდეგო პრეპარატების მიმართ   - 666;</w:t>
      </w:r>
    </w:p>
    <w:p w14:paraId="3613E117" w14:textId="77777777" w:rsidR="005F1EEC" w:rsidRPr="005F1EEC" w:rsidRDefault="005F1EEC" w:rsidP="005F1EEC">
      <w:pPr>
        <w:pStyle w:val="ListParagraph"/>
        <w:numPr>
          <w:ilvl w:val="0"/>
          <w:numId w:val="4"/>
        </w:numPr>
        <w:tabs>
          <w:tab w:val="left" w:pos="0"/>
        </w:tabs>
        <w:spacing w:after="0"/>
        <w:jc w:val="both"/>
        <w:rPr>
          <w:rFonts w:ascii="Sylfaen" w:eastAsia="Calibri" w:hAnsi="Sylfaen" w:cs="Calibri"/>
        </w:rPr>
      </w:pPr>
      <w:r w:rsidRPr="005F1EEC">
        <w:rPr>
          <w:rFonts w:ascii="Sylfaen" w:eastAsia="Calibri" w:hAnsi="Sylfaen" w:cs="Calibri"/>
        </w:rPr>
        <w:t>GeneXpert აპარატით ჩატარებული კვლევების რაოდენობა - 10525;</w:t>
      </w:r>
    </w:p>
    <w:p w14:paraId="33AF0560" w14:textId="77777777" w:rsidR="005F1EEC" w:rsidRPr="005F1EEC" w:rsidRDefault="005F1EEC" w:rsidP="005F1EEC">
      <w:pPr>
        <w:pStyle w:val="ListParagraph"/>
        <w:numPr>
          <w:ilvl w:val="0"/>
          <w:numId w:val="4"/>
        </w:numPr>
        <w:tabs>
          <w:tab w:val="left" w:pos="0"/>
        </w:tabs>
        <w:spacing w:after="0"/>
        <w:jc w:val="both"/>
        <w:rPr>
          <w:rFonts w:ascii="Sylfaen" w:eastAsia="Calibri" w:hAnsi="Sylfaen" w:cs="Calibri"/>
        </w:rPr>
      </w:pPr>
      <w:r w:rsidRPr="005F1EEC">
        <w:rPr>
          <w:rFonts w:ascii="Sylfaen" w:eastAsia="Calibri" w:hAnsi="Sylfaen" w:cs="Calibri"/>
        </w:rPr>
        <w:t>FAST სტრატეგიის ფარგლებში GeneXpert აპარატით ჩატარებული  კვლევების რაოდენობა - 2352;</w:t>
      </w:r>
    </w:p>
    <w:p w14:paraId="5C6DFB6E" w14:textId="77777777" w:rsidR="005F1EEC" w:rsidRPr="005F1EEC" w:rsidRDefault="005F1EEC" w:rsidP="005F1EEC">
      <w:pPr>
        <w:pStyle w:val="ListParagraph"/>
        <w:numPr>
          <w:ilvl w:val="0"/>
          <w:numId w:val="4"/>
        </w:numPr>
        <w:tabs>
          <w:tab w:val="left" w:pos="0"/>
        </w:tabs>
        <w:spacing w:after="0"/>
        <w:jc w:val="both"/>
        <w:rPr>
          <w:rFonts w:ascii="Sylfaen" w:eastAsia="Calibri" w:hAnsi="Sylfaen" w:cs="Calibri"/>
        </w:rPr>
      </w:pPr>
      <w:r w:rsidRPr="005F1EEC">
        <w:rPr>
          <w:rFonts w:ascii="Sylfaen" w:eastAsia="Calibri" w:hAnsi="Sylfaen" w:cs="Calibri"/>
        </w:rPr>
        <w:t>ფილტვგარეშე ტუბერკულოზის კვლევა - 979;</w:t>
      </w:r>
    </w:p>
    <w:p w14:paraId="025396B6" w14:textId="77777777" w:rsidR="005F1EEC" w:rsidRPr="005F1EEC" w:rsidRDefault="005F1EEC" w:rsidP="005F1EEC">
      <w:pPr>
        <w:pStyle w:val="ListParagraph"/>
        <w:numPr>
          <w:ilvl w:val="0"/>
          <w:numId w:val="4"/>
        </w:numPr>
        <w:tabs>
          <w:tab w:val="left" w:pos="0"/>
        </w:tabs>
        <w:spacing w:after="0"/>
        <w:jc w:val="both"/>
        <w:rPr>
          <w:rFonts w:ascii="Sylfaen" w:eastAsia="Calibri" w:hAnsi="Sylfaen" w:cs="Calibri"/>
        </w:rPr>
      </w:pPr>
      <w:r w:rsidRPr="005F1EEC">
        <w:rPr>
          <w:rFonts w:ascii="Sylfaen" w:eastAsia="Calibri" w:hAnsi="Sylfaen" w:cs="Calibri"/>
        </w:rPr>
        <w:t>განხორციელდა  3327 ამანათის ტრანსპორტირება;</w:t>
      </w:r>
    </w:p>
    <w:p w14:paraId="5BC97F3C" w14:textId="77777777" w:rsidR="005F1EEC" w:rsidRPr="005F1EEC" w:rsidRDefault="005F1EEC" w:rsidP="005F1EEC">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F1EEC">
        <w:rPr>
          <w:rFonts w:ascii="Sylfaen" w:eastAsia="Calibri" w:hAnsi="Sylfaen" w:cs="Calibri"/>
        </w:rPr>
        <w:t>პირველი რიგის მედიკამენტებით მკურნალობაში ჩაერთო 1518  ტბ პაციენტი;</w:t>
      </w:r>
    </w:p>
    <w:p w14:paraId="5C2306B3" w14:textId="77777777" w:rsidR="005F1EEC" w:rsidRPr="005F1EEC" w:rsidRDefault="005F1EEC" w:rsidP="005F1EEC">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F1EEC">
        <w:rPr>
          <w:rFonts w:ascii="Sylfaen" w:eastAsia="Calibri" w:hAnsi="Sylfaen" w:cs="Calibri"/>
        </w:rPr>
        <w:t>მეორე რიგის მედიკამენტებით მკურნალობაში ჩაერთო 186  ტბ- პაციენტი;</w:t>
      </w:r>
    </w:p>
    <w:p w14:paraId="46C4F311" w14:textId="77777777" w:rsidR="005F1EEC" w:rsidRPr="005F1EEC" w:rsidRDefault="005F1EEC" w:rsidP="005F1EEC">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F1EEC">
        <w:rPr>
          <w:rFonts w:ascii="Sylfaen" w:eastAsia="Calibri" w:hAnsi="Sylfaen" w:cs="Calibri"/>
        </w:rPr>
        <w:t>741-მა MDR პაციენტმა მიიღო ფულადი წახალისება მკურნალობაზე კარგი დამყოლობისათვის.</w:t>
      </w:r>
    </w:p>
    <w:p w14:paraId="544063AE" w14:textId="0CADBE8D" w:rsidR="005F1EEC" w:rsidRPr="00851B41" w:rsidRDefault="005F1EEC" w:rsidP="005F1EEC">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F1EEC">
        <w:rPr>
          <w:rFonts w:ascii="Sylfaen" w:eastAsia="Calibri" w:hAnsi="Sylfaen" w:cs="Calibri"/>
        </w:rPr>
        <w:t xml:space="preserve">1843-მა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1F5C16A0" w14:textId="77777777" w:rsidR="00D711BC" w:rsidRPr="00D711BC" w:rsidRDefault="00D711BC" w:rsidP="00D711BC">
      <w:pPr>
        <w:tabs>
          <w:tab w:val="left" w:pos="0"/>
        </w:tabs>
        <w:spacing w:after="0" w:line="240" w:lineRule="auto"/>
        <w:jc w:val="both"/>
        <w:rPr>
          <w:rFonts w:ascii="Sylfaen" w:eastAsia="Times New Roman" w:hAnsi="Sylfaen" w:cs="Sylfaen"/>
          <w:noProof/>
          <w:highlight w:val="yellow"/>
          <w:lang w:val="ka-GE"/>
        </w:rPr>
      </w:pPr>
    </w:p>
    <w:p w14:paraId="2ADCBABD" w14:textId="77777777" w:rsidR="00D711BC" w:rsidRPr="00AA7BBC" w:rsidRDefault="00D711BC" w:rsidP="00D711BC">
      <w:pPr>
        <w:pStyle w:val="ListParagraph"/>
        <w:spacing w:after="0" w:line="240" w:lineRule="auto"/>
        <w:ind w:left="0"/>
        <w:rPr>
          <w:rFonts w:cs="Calibri"/>
          <w:lang w:val="ka-GE"/>
        </w:rPr>
      </w:pPr>
    </w:p>
    <w:p w14:paraId="70F4C17E" w14:textId="77777777" w:rsidR="00D711BC" w:rsidRPr="00AA7BBC" w:rsidRDefault="00D711BC" w:rsidP="00D711BC">
      <w:pPr>
        <w:pStyle w:val="Heading4"/>
        <w:spacing w:line="240" w:lineRule="auto"/>
        <w:rPr>
          <w:rFonts w:ascii="Sylfaen" w:hAnsi="Sylfaen"/>
          <w:i w:val="0"/>
          <w:iCs w:val="0"/>
        </w:rPr>
      </w:pPr>
      <w:r w:rsidRPr="00AA7BBC">
        <w:rPr>
          <w:rFonts w:ascii="Sylfaen" w:hAnsi="Sylfaen"/>
          <w:i w:val="0"/>
          <w:iCs w:val="0"/>
        </w:rPr>
        <w:t>1.2.2.7 აივ ინფექციის/შიდსის მართვა (პროგრამული კოდი 27 03 02 07)</w:t>
      </w:r>
    </w:p>
    <w:p w14:paraId="78B000FF" w14:textId="77777777" w:rsidR="00D711BC" w:rsidRPr="00D711BC" w:rsidRDefault="00D711BC" w:rsidP="00D711BC">
      <w:pPr>
        <w:tabs>
          <w:tab w:val="left" w:pos="0"/>
        </w:tabs>
        <w:spacing w:after="0" w:line="240" w:lineRule="auto"/>
        <w:jc w:val="both"/>
        <w:rPr>
          <w:rFonts w:ascii="Sylfaen" w:eastAsia="Times New Roman" w:hAnsi="Sylfaen" w:cs="Sylfaen"/>
          <w:noProof/>
          <w:highlight w:val="yellow"/>
          <w:lang w:val="ka-GE"/>
        </w:rPr>
      </w:pPr>
    </w:p>
    <w:p w14:paraId="45993585" w14:textId="77777777" w:rsidR="00A92B75" w:rsidRPr="00A92B75" w:rsidRDefault="00A92B75" w:rsidP="00A92B75">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92B75">
        <w:rPr>
          <w:rFonts w:ascii="Sylfaen" w:eastAsia="Calibri" w:hAnsi="Sylfaen" w:cs="Calibri"/>
        </w:rPr>
        <w:t>პროგრამის ფარგლებში დაფიქსირდა აივ-ინფექცია/შიდსით დაავადებულთა ამბულატორიული მომსახურების 39.4 ათასზე მეტი შემთხვევა. ამბულატორიული მომსახურებით ისარგებლა 25,0 ათასზე მეტმა პირმა;</w:t>
      </w:r>
    </w:p>
    <w:p w14:paraId="21A70F14" w14:textId="77777777" w:rsidR="00A92B75" w:rsidRPr="00A92B75" w:rsidRDefault="00A92B75" w:rsidP="00A92B75">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92B75">
        <w:rPr>
          <w:rFonts w:ascii="Sylfaen" w:eastAsia="Calibri" w:hAnsi="Sylfaen" w:cs="Calibri"/>
        </w:rPr>
        <w:t xml:space="preserve">ქვეყნის მასშტაბით აივ ინფექციაზე ჩატარდა 234.1 ათასზე მეტი სკრინინგული გამოკვლევა, მათგან გამოვლინდა 724 სავარაუდო დადებითი შემთხვევა და დადასტურდა 421. ასევე, ჩატარდა 24.6 ათასზე მეტი ტესტის წინა და 25 ათასზე მეტი ტესტის შემდგომი კონსულტაცია, 455 კონფირმაციული კვლევა იმუნობლოტინგის მეთოდით და 40 კონფირმაციული კვლევა პოლიმერიზაციის ჯაჭვური რექციის (პჯრ) მეთოდით. </w:t>
      </w:r>
    </w:p>
    <w:p w14:paraId="20FA2AFD" w14:textId="77777777" w:rsidR="00A92B75" w:rsidRPr="00A92B75" w:rsidRDefault="00A92B75" w:rsidP="00A92B75">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92B75">
        <w:rPr>
          <w:rFonts w:ascii="Sylfaen" w:eastAsia="Calibri" w:hAnsi="Sylfaen" w:cs="Calibri"/>
        </w:rPr>
        <w:lastRenderedPageBreak/>
        <w:t xml:space="preserve">აივ-ინფექციის/შიდსის სამკურნალო პირველი რიგის მედიკამენტებით მკურნალობა ჩაუტარდა  4394 შიდსით დაავადებულ პაციენტს, ხოლო მეორე რიგის მედიკამენტებით მკურნალობა - 903 პაციენტს;  </w:t>
      </w:r>
    </w:p>
    <w:p w14:paraId="384FF2A5" w14:textId="77777777" w:rsidR="00A92B75" w:rsidRPr="00A92B75" w:rsidRDefault="00A92B75" w:rsidP="00A92B75">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92B75">
        <w:rPr>
          <w:rFonts w:ascii="Sylfaen" w:eastAsia="Calibri" w:hAnsi="Sylfaen" w:cs="Calibri"/>
        </w:rPr>
        <w:t xml:space="preserve">დაფიქსირდა აივ-ინფექცია/შიდსით დაავადებულთა სტაციონარული მომსახურების 517 შემთხვევა. სტაციონარული მკურნალობით ისარგებლა 513-მა ბენეფიციარმა. </w:t>
      </w:r>
    </w:p>
    <w:p w14:paraId="52CDA7DD" w14:textId="77777777" w:rsidR="00D711BC" w:rsidRPr="00A92B75" w:rsidRDefault="00D711BC" w:rsidP="00D711BC">
      <w:pPr>
        <w:pBdr>
          <w:top w:val="nil"/>
          <w:left w:val="nil"/>
          <w:bottom w:val="nil"/>
          <w:right w:val="nil"/>
          <w:between w:val="nil"/>
        </w:pBdr>
        <w:spacing w:after="0" w:line="240" w:lineRule="auto"/>
        <w:ind w:left="360"/>
        <w:jc w:val="both"/>
        <w:rPr>
          <w:rFonts w:ascii="Sylfaen" w:eastAsia="Calibri" w:hAnsi="Sylfaen" w:cs="Calibri"/>
        </w:rPr>
      </w:pPr>
    </w:p>
    <w:p w14:paraId="36ADB003" w14:textId="77777777" w:rsidR="00D711BC" w:rsidRPr="00A92B75" w:rsidRDefault="00D711BC" w:rsidP="00D711BC">
      <w:pPr>
        <w:pStyle w:val="Heading4"/>
        <w:spacing w:line="240" w:lineRule="auto"/>
        <w:rPr>
          <w:rFonts w:ascii="Sylfaen" w:hAnsi="Sylfaen"/>
          <w:i w:val="0"/>
          <w:iCs w:val="0"/>
        </w:rPr>
      </w:pPr>
      <w:r w:rsidRPr="00A92B75">
        <w:rPr>
          <w:rFonts w:ascii="Sylfaen" w:hAnsi="Sylfaen"/>
          <w:i w:val="0"/>
          <w:iCs w:val="0"/>
        </w:rPr>
        <w:t>1.2.2.8 დედათა და ბავშვთა ჯანმრთელობა (პროგრამული კოდი 27 03 02 08)</w:t>
      </w:r>
    </w:p>
    <w:p w14:paraId="02F9787E" w14:textId="7EE63C43" w:rsidR="004B3DB2" w:rsidRDefault="004B3DB2" w:rsidP="004B3DB2">
      <w:pPr>
        <w:pBdr>
          <w:top w:val="nil"/>
          <w:left w:val="nil"/>
          <w:bottom w:val="nil"/>
          <w:right w:val="nil"/>
          <w:between w:val="nil"/>
        </w:pBdr>
        <w:spacing w:after="0" w:line="240" w:lineRule="auto"/>
        <w:jc w:val="both"/>
        <w:rPr>
          <w:rFonts w:ascii="Sylfaen" w:eastAsia="Calibri" w:hAnsi="Sylfaen" w:cs="Calibri"/>
          <w:highlight w:val="yellow"/>
        </w:rPr>
      </w:pPr>
    </w:p>
    <w:p w14:paraId="77E439BE" w14:textId="77777777" w:rsidR="004B3DB2" w:rsidRPr="004B3DB2" w:rsidRDefault="004B3DB2" w:rsidP="004B3DB2">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B3DB2">
        <w:rPr>
          <w:rFonts w:ascii="Sylfaen" w:eastAsia="Calibri" w:hAnsi="Sylfaen" w:cs="Calibri"/>
        </w:rPr>
        <w:t xml:space="preserve">„B“ ჰეპატიტზე სკრინინგული კვლევით გამოკვლეულ იქნა 27.5 ათასზე მეტი ორსული, აქედან გამოვლინდა 318 სკრინინგით საეჭვო შემთხვევა, კონფირმაციული კვლევა ჩაუტარდა 279 სისხლის ნიმუშს  (მათ შორის, კონფირმაციით დადასტურებული შემთხვევების რაოდენობაა - 262); </w:t>
      </w:r>
    </w:p>
    <w:p w14:paraId="09882084" w14:textId="77777777" w:rsidR="004B3DB2" w:rsidRPr="004B3DB2" w:rsidRDefault="004B3DB2" w:rsidP="004B3DB2">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B3DB2">
        <w:rPr>
          <w:rFonts w:ascii="Sylfaen" w:eastAsia="Calibri" w:hAnsi="Sylfaen" w:cs="Calibri"/>
        </w:rPr>
        <w:t>სიფილისზე სკრინინგული კვლევით გამოკვლეულ იქნა 27.6 ათასზე მეტი ორსული, მათ შორის ანტისხეულებზე დადებითი შედეგი დაფიქსირდა 60 სისხლის ნიმუშში (საიდანაც- კონფირმაციით დადასტურებული შემთხვევების რაოდენობაა - 17, 43 ორსულზე მიმდინარეობს მიდევნება) მკურნალობა დაასრულა 8 ბენეფიციარმა;</w:t>
      </w:r>
    </w:p>
    <w:p w14:paraId="46543069" w14:textId="592084F9" w:rsidR="004B3DB2" w:rsidRPr="004B3DB2" w:rsidRDefault="004B3DB2" w:rsidP="004B3DB2">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B3DB2">
        <w:rPr>
          <w:rFonts w:ascii="Sylfaen" w:eastAsia="Calibri" w:hAnsi="Sylfaen" w:cs="Calibri"/>
        </w:rPr>
        <w:t>აივ-ინფექცია/შიდსზე სკრინინგული კვლევა ჩაუტარდა 28.0 ათასამდე ორსულს, საეჭვო შემთხვევის რაოდენობა - 21, რომელთაგანაც 5 დადასტურდა და იმყოფება მკურნალობის ქვეშ</w:t>
      </w:r>
      <w:r>
        <w:rPr>
          <w:rFonts w:ascii="Sylfaen" w:eastAsia="Calibri" w:hAnsi="Sylfaen" w:cs="Calibri"/>
        </w:rPr>
        <w:t>;</w:t>
      </w:r>
    </w:p>
    <w:p w14:paraId="26D1F86C" w14:textId="77777777" w:rsidR="004B3DB2" w:rsidRPr="004B3DB2" w:rsidRDefault="004B3DB2" w:rsidP="004B3DB2">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B3DB2">
        <w:rPr>
          <w:rFonts w:ascii="Sylfaen" w:eastAsia="Calibri" w:hAnsi="Sylfaen" w:cs="Calibri"/>
        </w:rPr>
        <w:t>C  ჰეპატიტზე სკრინინგი გაიარა 23.6 ათასზე მეტმა ბენეფიციარმა საეჭვო შემთხვევების რაოდენობაა - 148, მათგან კონფირმაცია ჩაუტარდა 80 ბენეფიციარს, აქედან ინფექცია დადასტურდა 55 შემთხვევაში, მათგან მკურნალობაში ჩასართველად დიაგნოსტიკური კვლევა ჩაიტარა 35-მა ბენეფიციარმა, მკურნალობა დაიწყო 28-მა პაციენტმა;</w:t>
      </w:r>
    </w:p>
    <w:p w14:paraId="60341DA0" w14:textId="77777777" w:rsidR="004B3DB2" w:rsidRPr="004B3DB2" w:rsidRDefault="004B3DB2" w:rsidP="004B3DB2">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B3DB2">
        <w:rPr>
          <w:rFonts w:ascii="Sylfaen" w:eastAsia="Calibri" w:hAnsi="Sylfaen" w:cs="Calibri"/>
        </w:rPr>
        <w:t>B ჰეპატიტის საწინააღმდეგო იმუნოგლობულინი გაუკეთდა 361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4A616D86" w14:textId="77777777" w:rsidR="004B3DB2" w:rsidRPr="004B3DB2" w:rsidRDefault="004B3DB2" w:rsidP="004B3DB2">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B3DB2">
        <w:rPr>
          <w:rFonts w:ascii="Sylfaen" w:eastAsia="Calibri" w:hAnsi="Sylfaen" w:cs="Calibri"/>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33.9 ათასზე მეტი ახალშობილი. გამოვლენილ იქნა ევსტაქიტის - 13 შემთხვევა, III ხარისხის სმენაჩლუნგობის - 1 შემთხვევა, II ხარისხის სმენაჩლუნგობის-2 შემთხვევა, I ხარისხის სმენაჩლუნგობის-1 შემთხვევა, IV ხარისხის სმენაჩლუნგობის-1 შემთხვევა; </w:t>
      </w:r>
    </w:p>
    <w:p w14:paraId="16B384D3" w14:textId="77777777" w:rsidR="004B3DB2" w:rsidRPr="004B3DB2" w:rsidRDefault="004B3DB2" w:rsidP="004B3DB2">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B3DB2">
        <w:rPr>
          <w:rFonts w:ascii="Sylfaen" w:eastAsia="Calibri" w:hAnsi="Sylfaen" w:cs="Calibri"/>
        </w:rPr>
        <w:t xml:space="preserve">ანტენატალური მეთვალყურეობის კომპონენტის ფარგლებში დაფიქსირდა ორსულთა ვიზიტების 155.8 ათასზე მეტი შემთხვევა; </w:t>
      </w:r>
    </w:p>
    <w:p w14:paraId="7FFB4FA4" w14:textId="77777777" w:rsidR="004B3DB2" w:rsidRPr="004B3DB2" w:rsidRDefault="004B3DB2" w:rsidP="004B3DB2">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B3DB2">
        <w:rPr>
          <w:rFonts w:ascii="Sylfaen" w:eastAsia="Calibri" w:hAnsi="Sylfaen" w:cs="Calibri"/>
        </w:rPr>
        <w:t>გენეტიკური პათოლოგიების ადრეული გამოვლენის 2 858 შემთხვევა;</w:t>
      </w:r>
    </w:p>
    <w:p w14:paraId="672B413C" w14:textId="1E7AF17C" w:rsidR="004B3DB2" w:rsidRPr="004B3DB2" w:rsidRDefault="004B3DB2" w:rsidP="004B3DB2">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B3DB2">
        <w:rPr>
          <w:rFonts w:ascii="Sylfaen" w:eastAsia="Calibri" w:hAnsi="Sylfaen" w:cs="Calibri"/>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36.6 ათასზე მეტი </w:t>
      </w:r>
      <w:r>
        <w:rPr>
          <w:rFonts w:ascii="Sylfaen" w:eastAsia="Calibri" w:hAnsi="Sylfaen" w:cs="Calibri"/>
        </w:rPr>
        <w:t>ბენეფიციარი;</w:t>
      </w:r>
    </w:p>
    <w:p w14:paraId="017281FA" w14:textId="77777777" w:rsidR="004B3DB2" w:rsidRPr="004B3DB2" w:rsidRDefault="004B3DB2" w:rsidP="004B3DB2">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4B3DB2">
        <w:rPr>
          <w:rFonts w:ascii="Sylfaen" w:eastAsia="Calibri" w:hAnsi="Sylfaen" w:cs="Calibri"/>
        </w:rPr>
        <w:t xml:space="preserve">სამედიცინო მომსახურება სიფილისზე ეჭვის დროს კომპონენტის ფარგლებში მომსახურება გაეწია 110 ბენეფიციარს, დაფიქსირდა 117 შემთხვევა. </w:t>
      </w:r>
    </w:p>
    <w:p w14:paraId="26B51986" w14:textId="3580D2B3" w:rsidR="004B3DB2" w:rsidRDefault="004B3DB2" w:rsidP="004B3DB2">
      <w:pPr>
        <w:pBdr>
          <w:top w:val="nil"/>
          <w:left w:val="nil"/>
          <w:bottom w:val="nil"/>
          <w:right w:val="nil"/>
          <w:between w:val="nil"/>
        </w:pBdr>
        <w:spacing w:after="0" w:line="240" w:lineRule="auto"/>
        <w:jc w:val="both"/>
        <w:rPr>
          <w:rFonts w:ascii="Sylfaen" w:eastAsia="Calibri" w:hAnsi="Sylfaen" w:cs="Calibri"/>
          <w:highlight w:val="yellow"/>
        </w:rPr>
      </w:pPr>
    </w:p>
    <w:p w14:paraId="3ECFEF82" w14:textId="3DF92E88" w:rsidR="00D711BC" w:rsidRPr="00D711BC" w:rsidRDefault="00D711BC" w:rsidP="004B3DB2">
      <w:pPr>
        <w:pBdr>
          <w:top w:val="nil"/>
          <w:left w:val="nil"/>
          <w:bottom w:val="nil"/>
          <w:right w:val="nil"/>
          <w:between w:val="nil"/>
        </w:pBdr>
        <w:spacing w:after="0" w:line="240" w:lineRule="auto"/>
        <w:jc w:val="both"/>
        <w:rPr>
          <w:rFonts w:ascii="Sylfaen" w:eastAsia="Calibri" w:hAnsi="Sylfaen" w:cs="Calibri"/>
          <w:highlight w:val="yellow"/>
        </w:rPr>
      </w:pPr>
    </w:p>
    <w:p w14:paraId="4A242B4A" w14:textId="77777777" w:rsidR="00D711BC" w:rsidRPr="004B3DB2" w:rsidRDefault="00D711BC" w:rsidP="00D711BC">
      <w:pPr>
        <w:pStyle w:val="Heading4"/>
        <w:spacing w:line="240" w:lineRule="auto"/>
        <w:rPr>
          <w:rFonts w:ascii="Sylfaen" w:hAnsi="Sylfaen"/>
          <w:i w:val="0"/>
          <w:iCs w:val="0"/>
        </w:rPr>
      </w:pPr>
      <w:r w:rsidRPr="004B3DB2">
        <w:rPr>
          <w:rFonts w:ascii="Sylfaen" w:hAnsi="Sylfaen"/>
          <w:i w:val="0"/>
          <w:iCs w:val="0"/>
        </w:rPr>
        <w:t>1.2.2.9 ნარკომანიით დაავადებულ პაციენტთა მკურნალობა (პროგრამული კოდი 27 03 02 09)</w:t>
      </w:r>
    </w:p>
    <w:p w14:paraId="689D8BC0" w14:textId="77777777" w:rsidR="00D711BC" w:rsidRPr="00D711BC" w:rsidRDefault="00D711BC" w:rsidP="004B3DB2">
      <w:pPr>
        <w:pStyle w:val="abzacixml"/>
        <w:numPr>
          <w:ilvl w:val="0"/>
          <w:numId w:val="0"/>
        </w:numPr>
        <w:ind w:left="720"/>
        <w:rPr>
          <w:highlight w:val="yellow"/>
        </w:rPr>
      </w:pPr>
    </w:p>
    <w:p w14:paraId="7F0724BB" w14:textId="21BBB8B4" w:rsidR="00D711BC" w:rsidRPr="00566B11"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66B11">
        <w:rPr>
          <w:rFonts w:ascii="Sylfaen" w:eastAsia="Calibri" w:hAnsi="Sylfaen" w:cs="Calibri"/>
        </w:rPr>
        <w:t xml:space="preserve">ჩანაცვლებითი თერაპიით მომსახურება გაეწია </w:t>
      </w:r>
      <w:r w:rsidR="00566B11" w:rsidRPr="00566B11">
        <w:rPr>
          <w:rFonts w:ascii="Sylfaen" w:eastAsia="Calibri" w:hAnsi="Sylfaen" w:cs="Calibri"/>
        </w:rPr>
        <w:t>87.6 (</w:t>
      </w:r>
      <w:r w:rsidRPr="00566B11">
        <w:rPr>
          <w:rFonts w:ascii="Sylfaen" w:eastAsia="Calibri" w:hAnsi="Sylfaen" w:cs="Calibri"/>
          <w:highlight w:val="yellow"/>
        </w:rPr>
        <w:t>11.5</w:t>
      </w:r>
      <w:r w:rsidR="00566B11" w:rsidRPr="00566B11">
        <w:rPr>
          <w:rFonts w:ascii="Sylfaen" w:eastAsia="Calibri" w:hAnsi="Sylfaen" w:cs="Calibri"/>
          <w:highlight w:val="yellow"/>
          <w:lang w:val="ka-GE"/>
        </w:rPr>
        <w:t xml:space="preserve"> იყო </w:t>
      </w:r>
      <w:r w:rsidR="00566B11" w:rsidRPr="00566B11">
        <w:rPr>
          <w:rFonts w:ascii="Sylfaen" w:eastAsia="Calibri" w:hAnsi="Sylfaen" w:cs="Calibri"/>
          <w:highlight w:val="yellow"/>
        </w:rPr>
        <w:t xml:space="preserve">6 </w:t>
      </w:r>
      <w:r w:rsidR="00566B11" w:rsidRPr="00566B11">
        <w:rPr>
          <w:rFonts w:ascii="Sylfaen" w:eastAsia="Calibri" w:hAnsi="Sylfaen" w:cs="Calibri"/>
          <w:highlight w:val="yellow"/>
          <w:lang w:val="ka-GE"/>
        </w:rPr>
        <w:t>თვეში ამდენით გაიზარდა??)</w:t>
      </w:r>
      <w:r w:rsidR="00566B11" w:rsidRPr="00566B11">
        <w:rPr>
          <w:rFonts w:ascii="Sylfaen" w:eastAsia="Calibri" w:hAnsi="Sylfaen" w:cs="Calibri"/>
          <w:lang w:val="ka-GE"/>
        </w:rPr>
        <w:t xml:space="preserve"> </w:t>
      </w:r>
      <w:r w:rsidRPr="00566B11">
        <w:rPr>
          <w:rFonts w:ascii="Sylfaen" w:eastAsia="Calibri" w:hAnsi="Sylfaen" w:cs="Calibri"/>
        </w:rPr>
        <w:t xml:space="preserve">ათასზე მეტ ბენეფიციარს, ხოლო სტაციონარული დეტოქსიკაციითა და რეაბილიტაციით ისარგებლა </w:t>
      </w:r>
      <w:r w:rsidR="00566B11" w:rsidRPr="00566B11">
        <w:rPr>
          <w:rFonts w:ascii="Sylfaen" w:eastAsia="Calibri" w:hAnsi="Sylfaen" w:cs="Calibri"/>
          <w:lang w:val="ka-GE"/>
        </w:rPr>
        <w:t>1.2 ათასზე მეტ</w:t>
      </w:r>
      <w:r w:rsidRPr="00566B11">
        <w:rPr>
          <w:rFonts w:ascii="Sylfaen" w:eastAsia="Calibri" w:hAnsi="Sylfaen" w:cs="Calibri"/>
        </w:rPr>
        <w:t>მა პაციენტმა;</w:t>
      </w:r>
    </w:p>
    <w:p w14:paraId="50190DEC" w14:textId="43A6F0BA" w:rsidR="00D711BC" w:rsidRPr="00566B11"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66B11">
        <w:rPr>
          <w:rFonts w:ascii="Sylfaen" w:eastAsia="Calibri" w:hAnsi="Sylfaen" w:cs="Calibri"/>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566B11">
        <w:rPr>
          <w:rFonts w:ascii="Sylfaen" w:eastAsia="Calibri" w:hAnsi="Sylfaen" w:cs="Calibri"/>
          <w:lang w:val="ka-GE"/>
        </w:rPr>
        <w:t>376</w:t>
      </w:r>
      <w:r w:rsidRPr="00566B11">
        <w:rPr>
          <w:rFonts w:ascii="Sylfaen" w:eastAsia="Calibri" w:hAnsi="Sylfaen" w:cs="Calibri"/>
        </w:rPr>
        <w:t>-მა პირმა;</w:t>
      </w:r>
    </w:p>
    <w:p w14:paraId="6C37F777" w14:textId="4CC7CF1B" w:rsidR="00D711BC" w:rsidRPr="00566B11"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66B11">
        <w:rPr>
          <w:rFonts w:ascii="Sylfaen" w:eastAsia="Calibri" w:hAnsi="Sylfaen" w:cs="Calibri"/>
        </w:rPr>
        <w:lastRenderedPageBreak/>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566B11" w:rsidRPr="00566B11">
        <w:rPr>
          <w:rFonts w:ascii="Sylfaen" w:eastAsia="Calibri" w:hAnsi="Sylfaen" w:cs="Calibri"/>
          <w:lang w:val="ka-GE"/>
        </w:rPr>
        <w:t xml:space="preserve">1.3 ათასზე მეტ </w:t>
      </w:r>
      <w:r w:rsidRPr="00566B11">
        <w:rPr>
          <w:rFonts w:ascii="Sylfaen" w:eastAsia="Calibri" w:hAnsi="Sylfaen" w:cs="Calibri"/>
        </w:rPr>
        <w:t xml:space="preserve">პირს, დაფიქსირდა </w:t>
      </w:r>
      <w:r w:rsidR="00566B11" w:rsidRPr="00566B11">
        <w:rPr>
          <w:rFonts w:ascii="Sylfaen" w:eastAsia="Calibri" w:hAnsi="Sylfaen" w:cs="Calibri"/>
          <w:lang w:val="ka-GE"/>
        </w:rPr>
        <w:t>24.9</w:t>
      </w:r>
      <w:r w:rsidRPr="00566B11">
        <w:rPr>
          <w:rFonts w:ascii="Sylfaen" w:eastAsia="Calibri" w:hAnsi="Sylfaen" w:cs="Calibri"/>
        </w:rPr>
        <w:t xml:space="preserve"> ათასზე მეტი შემთხვევა. </w:t>
      </w:r>
    </w:p>
    <w:p w14:paraId="3A1D7D2D" w14:textId="77777777" w:rsidR="00D711BC" w:rsidRPr="00566B11" w:rsidRDefault="00D711BC" w:rsidP="00D711BC">
      <w:pPr>
        <w:pStyle w:val="ListParagraph"/>
        <w:tabs>
          <w:tab w:val="left" w:pos="0"/>
        </w:tabs>
        <w:spacing w:after="0" w:line="240" w:lineRule="auto"/>
        <w:ind w:left="270"/>
        <w:rPr>
          <w:rFonts w:cs="Arial"/>
          <w:lang w:val="ka-GE"/>
        </w:rPr>
      </w:pPr>
    </w:p>
    <w:p w14:paraId="18580563" w14:textId="77777777" w:rsidR="00D711BC" w:rsidRPr="00566B11" w:rsidRDefault="00D711BC" w:rsidP="00D711BC">
      <w:pPr>
        <w:pStyle w:val="Heading4"/>
        <w:spacing w:line="240" w:lineRule="auto"/>
        <w:rPr>
          <w:rFonts w:ascii="Sylfaen" w:hAnsi="Sylfaen"/>
          <w:i w:val="0"/>
          <w:iCs w:val="0"/>
        </w:rPr>
      </w:pPr>
      <w:r w:rsidRPr="00566B11">
        <w:rPr>
          <w:rFonts w:ascii="Sylfaen" w:hAnsi="Sylfaen"/>
          <w:i w:val="0"/>
          <w:iCs w:val="0"/>
        </w:rPr>
        <w:t>1.2.2.10 ჯანმრთელობის ხელშეწყობა (პროგრამული კოდი 27 03 02 10)</w:t>
      </w:r>
    </w:p>
    <w:p w14:paraId="03D358DF" w14:textId="77777777" w:rsidR="00D711BC" w:rsidRPr="00566B11" w:rsidRDefault="00D711BC" w:rsidP="00566B11">
      <w:pPr>
        <w:pStyle w:val="abzacixml"/>
        <w:numPr>
          <w:ilvl w:val="0"/>
          <w:numId w:val="0"/>
        </w:numPr>
        <w:ind w:left="630"/>
      </w:pPr>
    </w:p>
    <w:p w14:paraId="01B9394E" w14:textId="77777777" w:rsidR="00566B11" w:rsidRPr="00566B11" w:rsidRDefault="00566B11" w:rsidP="00566B1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66B11">
        <w:rPr>
          <w:rFonts w:ascii="Sylfaen" w:eastAsia="Calibri" w:hAnsi="Sylfaen" w:cs="Calibri"/>
        </w:rPr>
        <w:t xml:space="preserve">დაიგეგმა COVID-19-ის პანდემიასთან დაკავშირებული საინფორმაციო-საგანმანათლებლო კამპანიის განხორციელება ჯანმრთელობის ხელშეწყობის კონტექსტში, რაც ხელს შეუწყობს მოსახლეობის ფიზიკური და ფსიქიკური ჯანმრთელობის შენარჩუნებას, მოქალაქეთა განათლებას, სამოქალაქო პასუხისმგებლობის ამაღლებას და სოციალური ქცევის ცვლილების წახალისებას. </w:t>
      </w:r>
    </w:p>
    <w:p w14:paraId="29165CB9" w14:textId="77777777" w:rsidR="00566B11" w:rsidRPr="00D711BC" w:rsidRDefault="00566B11" w:rsidP="00566B11">
      <w:pPr>
        <w:pBdr>
          <w:top w:val="nil"/>
          <w:left w:val="nil"/>
          <w:bottom w:val="nil"/>
          <w:right w:val="nil"/>
          <w:between w:val="nil"/>
        </w:pBdr>
        <w:spacing w:after="0" w:line="240" w:lineRule="auto"/>
        <w:jc w:val="both"/>
        <w:rPr>
          <w:rFonts w:ascii="Sylfaen" w:eastAsia="Calibri" w:hAnsi="Sylfaen" w:cs="Calibri"/>
          <w:highlight w:val="yellow"/>
        </w:rPr>
      </w:pPr>
    </w:p>
    <w:p w14:paraId="04144CE6" w14:textId="77777777" w:rsidR="00D711BC" w:rsidRPr="00D711BC" w:rsidRDefault="00D711BC" w:rsidP="00D711BC">
      <w:pPr>
        <w:pBdr>
          <w:top w:val="nil"/>
          <w:left w:val="nil"/>
          <w:bottom w:val="nil"/>
          <w:right w:val="nil"/>
          <w:between w:val="nil"/>
        </w:pBdr>
        <w:spacing w:after="0" w:line="240" w:lineRule="auto"/>
        <w:ind w:left="360"/>
        <w:jc w:val="both"/>
        <w:rPr>
          <w:rFonts w:ascii="Sylfaen" w:eastAsia="Calibri" w:hAnsi="Sylfaen" w:cs="Calibri"/>
          <w:highlight w:val="yellow"/>
        </w:rPr>
      </w:pPr>
    </w:p>
    <w:p w14:paraId="19D6B38D" w14:textId="77777777" w:rsidR="00D711BC" w:rsidRPr="00D711BC" w:rsidRDefault="00D711BC" w:rsidP="00D711BC">
      <w:pPr>
        <w:pStyle w:val="Heading4"/>
        <w:spacing w:line="240" w:lineRule="auto"/>
        <w:rPr>
          <w:rFonts w:ascii="Sylfaen" w:hAnsi="Sylfaen"/>
          <w:i w:val="0"/>
          <w:iCs w:val="0"/>
          <w:highlight w:val="yellow"/>
        </w:rPr>
      </w:pPr>
      <w:r w:rsidRPr="00972256">
        <w:rPr>
          <w:rFonts w:ascii="Sylfaen" w:hAnsi="Sylfaen"/>
          <w:i w:val="0"/>
          <w:iCs w:val="0"/>
        </w:rPr>
        <w:t>1.2.2.11 C ჰეპატიტის მართვა (პროგრამული კოდი 27 03 02 11)</w:t>
      </w:r>
    </w:p>
    <w:p w14:paraId="5CB2F134" w14:textId="77777777" w:rsidR="00D711BC" w:rsidRPr="00D711BC" w:rsidRDefault="00D711BC" w:rsidP="00D711BC">
      <w:pPr>
        <w:tabs>
          <w:tab w:val="left" w:pos="0"/>
        </w:tabs>
        <w:spacing w:after="0" w:line="240" w:lineRule="auto"/>
        <w:jc w:val="both"/>
        <w:rPr>
          <w:rFonts w:ascii="Sylfaen" w:hAnsi="Sylfaen" w:cs="Arial"/>
          <w:color w:val="000000"/>
          <w:highlight w:val="yellow"/>
          <w:lang w:val="ka-GE"/>
        </w:rPr>
      </w:pPr>
    </w:p>
    <w:p w14:paraId="6C1E3728" w14:textId="46F4DC7C" w:rsidR="00972256" w:rsidRDefault="00972256" w:rsidP="00972256">
      <w:pPr>
        <w:pBdr>
          <w:top w:val="nil"/>
          <w:left w:val="nil"/>
          <w:bottom w:val="nil"/>
          <w:right w:val="nil"/>
          <w:between w:val="nil"/>
        </w:pBdr>
        <w:spacing w:after="0" w:line="240" w:lineRule="auto"/>
        <w:jc w:val="both"/>
        <w:rPr>
          <w:rFonts w:ascii="Sylfaen" w:eastAsia="Calibri" w:hAnsi="Sylfaen" w:cs="Calibri"/>
          <w:highlight w:val="yellow"/>
        </w:rPr>
      </w:pPr>
    </w:p>
    <w:p w14:paraId="50E4BBA8" w14:textId="77777777" w:rsidR="00972256" w:rsidRPr="00972256" w:rsidRDefault="00972256" w:rsidP="00972256">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72256">
        <w:rPr>
          <w:rFonts w:ascii="Sylfaen" w:eastAsia="Calibri" w:hAnsi="Sylfaen" w:cs="Calibri"/>
        </w:rPr>
        <w:t>დიაგნოსტიკის კომპონენტით ისარგებლა 31.5 ათასზე მეტმა პირმა;</w:t>
      </w:r>
    </w:p>
    <w:p w14:paraId="72000035" w14:textId="77777777" w:rsidR="00972256" w:rsidRPr="00972256" w:rsidRDefault="00972256" w:rsidP="00972256">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72256">
        <w:rPr>
          <w:rFonts w:ascii="Sylfaen" w:eastAsia="Calibri" w:hAnsi="Sylfaen" w:cs="Calibri"/>
        </w:rPr>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(იანვარი-სექტემბერი) სულ შეადგენს 687 ათასზე მეტ ბენეფიციარს, მათგან საეჭვო დადებითი აღმოჩნდა 9 017</w:t>
      </w:r>
      <w:r w:rsidRPr="00972256" w:rsidDel="00964B96">
        <w:rPr>
          <w:rFonts w:ascii="Sylfaen" w:eastAsia="Calibri" w:hAnsi="Sylfaen" w:cs="Calibri"/>
        </w:rPr>
        <w:t xml:space="preserve"> </w:t>
      </w:r>
      <w:r w:rsidRPr="00972256">
        <w:rPr>
          <w:rFonts w:ascii="Sylfaen" w:eastAsia="Calibri" w:hAnsi="Sylfaen" w:cs="Calibri"/>
        </w:rPr>
        <w:t>(1.31%). მათ შორის: </w:t>
      </w:r>
    </w:p>
    <w:p w14:paraId="0514EBD7" w14:textId="77777777" w:rsidR="00972256" w:rsidRPr="00972256" w:rsidRDefault="00972256" w:rsidP="00972256">
      <w:pPr>
        <w:pStyle w:val="ListParagraph"/>
        <w:numPr>
          <w:ilvl w:val="0"/>
          <w:numId w:val="4"/>
        </w:numPr>
        <w:tabs>
          <w:tab w:val="left" w:pos="0"/>
        </w:tabs>
        <w:spacing w:after="0"/>
        <w:jc w:val="both"/>
        <w:rPr>
          <w:rFonts w:ascii="Sylfaen" w:eastAsia="Calibri" w:hAnsi="Sylfaen" w:cs="Calibri"/>
        </w:rPr>
      </w:pPr>
      <w:r w:rsidRPr="00972256">
        <w:rPr>
          <w:rFonts w:ascii="Sylfaen" w:eastAsia="Calibri" w:hAnsi="Sylfaen" w:cs="Calibri"/>
        </w:rPr>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- 4.0 ათასამდე ბენეფიციარი, მათგან საეჭვო დადებითი აღმოჩნდა 129 (3.27%); ამბულატორიული დაწესებულებების მიერ - 320.6 ათასამდე ბენეფიციარი, მათგან საეჭვო დადებითი აღმოჩნდა 4 217 (1.33%); </w:t>
      </w:r>
    </w:p>
    <w:p w14:paraId="0EA850E1" w14:textId="77777777" w:rsidR="00972256" w:rsidRPr="00972256" w:rsidRDefault="00972256" w:rsidP="00972256">
      <w:pPr>
        <w:pStyle w:val="ListParagraph"/>
        <w:numPr>
          <w:ilvl w:val="0"/>
          <w:numId w:val="4"/>
        </w:numPr>
        <w:tabs>
          <w:tab w:val="left" w:pos="0"/>
        </w:tabs>
        <w:spacing w:after="0"/>
        <w:jc w:val="both"/>
        <w:rPr>
          <w:rFonts w:ascii="Sylfaen" w:eastAsia="Calibri" w:hAnsi="Sylfaen" w:cs="Calibri"/>
        </w:rPr>
      </w:pPr>
      <w:r w:rsidRPr="00972256">
        <w:rPr>
          <w:rFonts w:ascii="Sylfaen" w:eastAsia="Calibri" w:hAnsi="Sylfaen" w:cs="Calibri"/>
        </w:rPr>
        <w:t>იუსტიციის სახლების მიერ - 10.2 ათასზე ბენეფიციარი, მათგან საეჭვო დადებითი აღმოჩნდა 176 (1.72%);</w:t>
      </w:r>
    </w:p>
    <w:p w14:paraId="6A337CEF" w14:textId="77777777" w:rsidR="00972256" w:rsidRPr="00972256" w:rsidRDefault="00972256" w:rsidP="00972256">
      <w:pPr>
        <w:pStyle w:val="ListParagraph"/>
        <w:numPr>
          <w:ilvl w:val="0"/>
          <w:numId w:val="4"/>
        </w:numPr>
        <w:tabs>
          <w:tab w:val="left" w:pos="0"/>
        </w:tabs>
        <w:spacing w:after="0"/>
        <w:jc w:val="both"/>
        <w:rPr>
          <w:rFonts w:ascii="Sylfaen" w:eastAsia="Calibri" w:hAnsi="Sylfaen" w:cs="Calibri"/>
        </w:rPr>
      </w:pPr>
      <w:r w:rsidRPr="00972256">
        <w:rPr>
          <w:rFonts w:ascii="Sylfaen" w:eastAsia="Calibri" w:hAnsi="Sylfaen" w:cs="Calibri"/>
        </w:rPr>
        <w:t>დედათა და ბავშვთა ჯანმრთელობის პროგრამით - 23,6 ათასზე მეტმა ორსულმა, მათგან საეჭვო დადებითი აღმოჩნდა 148 (0.67%). მათგან კონფირმაცია ჩატარდა 80 შემთხვევაში, აქედან დადასტურდა 55;</w:t>
      </w:r>
    </w:p>
    <w:p w14:paraId="544CDBAD" w14:textId="77777777" w:rsidR="00972256" w:rsidRPr="00972256" w:rsidRDefault="00972256" w:rsidP="00972256">
      <w:pPr>
        <w:pStyle w:val="ListParagraph"/>
        <w:numPr>
          <w:ilvl w:val="0"/>
          <w:numId w:val="4"/>
        </w:numPr>
        <w:tabs>
          <w:tab w:val="left" w:pos="0"/>
        </w:tabs>
        <w:spacing w:after="0"/>
        <w:jc w:val="both"/>
        <w:rPr>
          <w:rFonts w:ascii="Sylfaen" w:eastAsia="Calibri" w:hAnsi="Sylfaen" w:cs="Calibri"/>
        </w:rPr>
      </w:pPr>
      <w:r w:rsidRPr="00972256">
        <w:rPr>
          <w:rFonts w:ascii="Sylfaen" w:eastAsia="Calibri" w:hAnsi="Sylfaen" w:cs="Calibri"/>
        </w:rPr>
        <w:t>„უსაფრთხო სისხლის“ სახელმწიფო პროგრამის ფარგლებში, დონორთა ერთიანი ელექტრონული ბაზის მონაცემებით - 67.1 ათასზე მეტი დონორი, მათგან საეჭვო დადებითი აღმოჩნდა 359 (0.53%), მათგან კონფირმაცია ჩატარდა 304 შემთხვევაში, აქედან დადასტურდა 155;</w:t>
      </w:r>
    </w:p>
    <w:p w14:paraId="2394698B" w14:textId="77777777" w:rsidR="00972256" w:rsidRPr="00972256" w:rsidRDefault="00972256" w:rsidP="00972256">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72256">
        <w:rPr>
          <w:rFonts w:ascii="Sylfaen" w:eastAsia="Calibri" w:hAnsi="Sylfaen" w:cs="Calibri"/>
        </w:rPr>
        <w:t>სკრინინგული კვლევა ჩაუტარდა 262.0 ათასამდე ჰოსპიტალიზებულ პაციენტს, მათ შორის საეჭვო დადებითი შედეგი გამოვლინდა 3 988 შემთხვევაში (1.52%).</w:t>
      </w:r>
    </w:p>
    <w:p w14:paraId="3ABB66E0" w14:textId="5704863E" w:rsidR="00972256" w:rsidRDefault="00972256" w:rsidP="00972256">
      <w:pPr>
        <w:pBdr>
          <w:top w:val="nil"/>
          <w:left w:val="nil"/>
          <w:bottom w:val="nil"/>
          <w:right w:val="nil"/>
          <w:between w:val="nil"/>
        </w:pBdr>
        <w:spacing w:after="0" w:line="240" w:lineRule="auto"/>
        <w:jc w:val="both"/>
        <w:rPr>
          <w:rFonts w:ascii="Sylfaen" w:eastAsia="Calibri" w:hAnsi="Sylfaen" w:cs="Calibri"/>
          <w:highlight w:val="yellow"/>
        </w:rPr>
      </w:pPr>
    </w:p>
    <w:p w14:paraId="024697FB" w14:textId="77777777" w:rsidR="00D711BC" w:rsidRPr="00D711BC" w:rsidRDefault="00D711BC" w:rsidP="00D711BC">
      <w:pPr>
        <w:pBdr>
          <w:top w:val="nil"/>
          <w:left w:val="nil"/>
          <w:bottom w:val="nil"/>
          <w:right w:val="nil"/>
          <w:between w:val="nil"/>
        </w:pBdr>
        <w:spacing w:after="0" w:line="240" w:lineRule="auto"/>
        <w:ind w:left="360"/>
        <w:jc w:val="both"/>
        <w:rPr>
          <w:rFonts w:ascii="Sylfaen" w:eastAsia="Calibri" w:hAnsi="Sylfaen" w:cs="Calibri"/>
          <w:highlight w:val="yellow"/>
        </w:rPr>
      </w:pPr>
    </w:p>
    <w:p w14:paraId="69411F85" w14:textId="77777777" w:rsidR="00D711BC" w:rsidRPr="00972256"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972256">
        <w:rPr>
          <w:rFonts w:ascii="Sylfaen" w:eastAsiaTheme="majorEastAsia" w:hAnsi="Sylfaen" w:cs="Sylfaen"/>
          <w:b w:val="0"/>
          <w:color w:val="365F91" w:themeColor="accent1" w:themeShade="BF"/>
          <w:sz w:val="22"/>
          <w:szCs w:val="22"/>
        </w:rPr>
        <w:t>1.2.3 მოსახლეობისათვის სამედიცინო მომსახურების მიწოდება პრიორიტეტულ სფეროებში (პროგრამული კოდი 27 03 03)</w:t>
      </w:r>
    </w:p>
    <w:p w14:paraId="02631906" w14:textId="77777777" w:rsidR="00D711BC" w:rsidRPr="00972256" w:rsidRDefault="00D711BC" w:rsidP="00972256">
      <w:pPr>
        <w:pStyle w:val="abzacixml"/>
        <w:numPr>
          <w:ilvl w:val="0"/>
          <w:numId w:val="0"/>
        </w:numPr>
        <w:ind w:left="990"/>
        <w:rPr>
          <w:rFonts w:eastAsiaTheme="majorEastAsia"/>
          <w:color w:val="365F91" w:themeColor="accent1" w:themeShade="BF"/>
        </w:rPr>
      </w:pPr>
    </w:p>
    <w:p w14:paraId="2EC3AE48" w14:textId="77777777" w:rsidR="00D711BC" w:rsidRPr="00972256" w:rsidRDefault="00D711BC" w:rsidP="00D711BC">
      <w:pPr>
        <w:pStyle w:val="Heading4"/>
        <w:spacing w:line="240" w:lineRule="auto"/>
        <w:rPr>
          <w:rFonts w:ascii="Sylfaen" w:hAnsi="Sylfaen"/>
          <w:i w:val="0"/>
          <w:iCs w:val="0"/>
        </w:rPr>
      </w:pPr>
      <w:r w:rsidRPr="00972256">
        <w:rPr>
          <w:rFonts w:ascii="Sylfaen" w:hAnsi="Sylfaen"/>
          <w:i w:val="0"/>
          <w:iCs w:val="0"/>
        </w:rPr>
        <w:t>1.2.3.1 ფსიქიკური ჯანმრთელობა (პროგრამული კოდი 27 03 03 01)</w:t>
      </w:r>
    </w:p>
    <w:p w14:paraId="2401D55B" w14:textId="77777777" w:rsidR="00D711BC" w:rsidRPr="00D711BC" w:rsidRDefault="00D711BC" w:rsidP="00972256">
      <w:pPr>
        <w:pStyle w:val="abzacixml"/>
        <w:numPr>
          <w:ilvl w:val="0"/>
          <w:numId w:val="0"/>
        </w:numPr>
        <w:ind w:left="990"/>
        <w:rPr>
          <w:highlight w:val="yellow"/>
        </w:rPr>
      </w:pPr>
    </w:p>
    <w:p w14:paraId="230B7D38" w14:textId="77777777" w:rsidR="00AE41F4" w:rsidRPr="00AE41F4" w:rsidRDefault="00AE41F4" w:rsidP="00AE41F4">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E41F4">
        <w:rPr>
          <w:rFonts w:ascii="Sylfaen" w:eastAsia="Calibri" w:hAnsi="Sylfaen" w:cs="Calibri"/>
        </w:rPr>
        <w:t>სათემო ამბულატორიული მომსახურებით ისარგებლა 95.4 ათასზე მეტმა ბენეფიციარმა;</w:t>
      </w:r>
    </w:p>
    <w:p w14:paraId="0ACF8997" w14:textId="77777777" w:rsidR="00AE41F4" w:rsidRPr="00AE41F4" w:rsidRDefault="00AE41F4" w:rsidP="00AE41F4">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E41F4">
        <w:rPr>
          <w:rFonts w:ascii="Sylfaen" w:eastAsia="Calibri" w:hAnsi="Sylfaen" w:cs="Calibri"/>
        </w:rPr>
        <w:t>ფსიქოსოციალური რეაბილიტაცია ჩაუტარდა 277 ბენეფიციარს;</w:t>
      </w:r>
    </w:p>
    <w:p w14:paraId="56DE1AD4" w14:textId="77777777" w:rsidR="00AE41F4" w:rsidRPr="00AE41F4" w:rsidRDefault="00AE41F4" w:rsidP="00AE41F4">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E41F4">
        <w:rPr>
          <w:rFonts w:ascii="Sylfaen" w:eastAsia="Calibri" w:hAnsi="Sylfaen" w:cs="Calibri"/>
        </w:rPr>
        <w:t>ბავშვთა ფსიქიკური ჯანმრთელობის ფარგლებში მომსახურება გაიარა 162-მა ბენეფიციარმა;</w:t>
      </w:r>
    </w:p>
    <w:p w14:paraId="21B820F7" w14:textId="77777777" w:rsidR="00AE41F4" w:rsidRPr="00AE41F4" w:rsidRDefault="00AE41F4" w:rsidP="00AE41F4">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E41F4">
        <w:rPr>
          <w:rFonts w:ascii="Sylfaen" w:eastAsia="Calibri" w:hAnsi="Sylfaen" w:cs="Calibri"/>
        </w:rPr>
        <w:lastRenderedPageBreak/>
        <w:t>ფსიქიატრიული კრიზისული ინტერვენცია განხორციელდა 891 ბენეფიციართან;</w:t>
      </w:r>
    </w:p>
    <w:p w14:paraId="2FD5776D" w14:textId="77777777" w:rsidR="00AE41F4" w:rsidRPr="00AE41F4" w:rsidRDefault="00AE41F4" w:rsidP="00AE41F4">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E41F4">
        <w:rPr>
          <w:rFonts w:ascii="Sylfaen" w:eastAsia="Calibri" w:hAnsi="Sylfaen" w:cs="Calibri"/>
        </w:rPr>
        <w:t>თემზე დაფუძნებული მობილური გუნდის მომსახურებით ისარგებლა - 7.9 ათასზე მეტმა ბენეფიციარმა;</w:t>
      </w:r>
    </w:p>
    <w:p w14:paraId="2B536651" w14:textId="77777777" w:rsidR="00AE41F4" w:rsidRPr="00AE41F4" w:rsidRDefault="00AE41F4" w:rsidP="00AE41F4">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E41F4">
        <w:rPr>
          <w:rFonts w:ascii="Sylfaen" w:eastAsia="Calibri" w:hAnsi="Sylfaen" w:cs="Calibri"/>
        </w:rPr>
        <w:t>ბავშვთა და მოზრდილთა სტაციონარული მომსახურების კომპონენტით ისარგებლა - 14.3 ათასზე მეტმა ბენეფიციარმა;</w:t>
      </w:r>
    </w:p>
    <w:p w14:paraId="39890379" w14:textId="77777777" w:rsidR="00AE41F4" w:rsidRPr="00AE41F4" w:rsidRDefault="00AE41F4" w:rsidP="00AE41F4">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E41F4">
        <w:rPr>
          <w:rFonts w:ascii="Sylfaen" w:eastAsia="Calibri" w:hAnsi="Sylfaen" w:cs="Calibri"/>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1.1 ათასზე მეტ ბენეფიციარს.</w:t>
      </w:r>
    </w:p>
    <w:p w14:paraId="583B9699" w14:textId="77777777" w:rsidR="00AE41F4" w:rsidRPr="00D711BC" w:rsidRDefault="00AE41F4" w:rsidP="00AE41F4">
      <w:pPr>
        <w:pBdr>
          <w:top w:val="nil"/>
          <w:left w:val="nil"/>
          <w:bottom w:val="nil"/>
          <w:right w:val="nil"/>
          <w:between w:val="nil"/>
        </w:pBdr>
        <w:spacing w:after="0" w:line="240" w:lineRule="auto"/>
        <w:jc w:val="both"/>
        <w:rPr>
          <w:rFonts w:ascii="Sylfaen" w:eastAsia="Calibri" w:hAnsi="Sylfaen" w:cs="Calibri"/>
          <w:highlight w:val="yellow"/>
        </w:rPr>
      </w:pPr>
    </w:p>
    <w:p w14:paraId="7BE44388" w14:textId="77777777" w:rsidR="00D711BC" w:rsidRPr="00AE41F4" w:rsidRDefault="00D711BC" w:rsidP="00D711BC">
      <w:pPr>
        <w:pStyle w:val="ListParagraph"/>
        <w:tabs>
          <w:tab w:val="left" w:pos="0"/>
        </w:tabs>
        <w:spacing w:after="0" w:line="240" w:lineRule="auto"/>
        <w:ind w:left="270"/>
        <w:rPr>
          <w:rFonts w:eastAsia="Times New Roman"/>
          <w:noProof/>
        </w:rPr>
      </w:pPr>
    </w:p>
    <w:p w14:paraId="7EFFBCF3" w14:textId="77777777" w:rsidR="00D711BC" w:rsidRPr="00AE41F4" w:rsidRDefault="00D711BC" w:rsidP="00D711BC">
      <w:pPr>
        <w:pStyle w:val="Heading4"/>
        <w:spacing w:line="240" w:lineRule="auto"/>
        <w:rPr>
          <w:i w:val="0"/>
        </w:rPr>
      </w:pPr>
      <w:r w:rsidRPr="00AE41F4">
        <w:rPr>
          <w:rFonts w:ascii="Sylfaen" w:hAnsi="Sylfaen"/>
          <w:i w:val="0"/>
          <w:iCs w:val="0"/>
        </w:rPr>
        <w:t>1.2.3.2 დიაბეტის მართვა (პროგრამული კოდი 27 03 03 02)</w:t>
      </w:r>
    </w:p>
    <w:p w14:paraId="3400C2EB" w14:textId="77777777" w:rsidR="00D711BC" w:rsidRPr="00D711BC" w:rsidRDefault="00D711BC" w:rsidP="00AE41F4">
      <w:pPr>
        <w:pStyle w:val="abzacixml"/>
        <w:numPr>
          <w:ilvl w:val="0"/>
          <w:numId w:val="0"/>
        </w:numPr>
        <w:ind w:left="990"/>
        <w:rPr>
          <w:highlight w:val="yellow"/>
        </w:rPr>
      </w:pPr>
    </w:p>
    <w:p w14:paraId="1C4288F7" w14:textId="66377E96" w:rsidR="00D711BC" w:rsidRPr="00AE41F4"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E41F4">
        <w:rPr>
          <w:rFonts w:ascii="Sylfaen" w:eastAsia="Calibri" w:hAnsi="Sylfaen" w:cs="Calibri"/>
        </w:rPr>
        <w:t xml:space="preserve">შაქრიანი დიაბეტით დაავადებულ ბავშვთა მომსახურების კომპონენტით ისარგებლა </w:t>
      </w:r>
      <w:r w:rsidR="00AE41F4" w:rsidRPr="00AE41F4">
        <w:rPr>
          <w:rFonts w:ascii="Sylfaen" w:eastAsia="Calibri" w:hAnsi="Sylfaen" w:cs="Calibri"/>
        </w:rPr>
        <w:t>9.8</w:t>
      </w:r>
      <w:r w:rsidRPr="00AE41F4">
        <w:rPr>
          <w:rFonts w:ascii="Sylfaen" w:eastAsia="Calibri" w:hAnsi="Sylfaen" w:cs="Calibri"/>
        </w:rPr>
        <w:t xml:space="preserve"> ათასზე მეტმა ბენეფიციარმა, ხოლო სპეციალიზებული აბულატორიული დახმარების კომპონენტით - </w:t>
      </w:r>
      <w:r w:rsidR="00AE41F4" w:rsidRPr="00AE41F4">
        <w:rPr>
          <w:rFonts w:ascii="Sylfaen" w:eastAsia="Calibri" w:hAnsi="Sylfaen" w:cs="Calibri"/>
        </w:rPr>
        <w:t>2.5</w:t>
      </w:r>
      <w:r w:rsidRPr="00AE41F4">
        <w:rPr>
          <w:rFonts w:ascii="Sylfaen" w:eastAsia="Calibri" w:hAnsi="Sylfaen" w:cs="Calibri"/>
        </w:rPr>
        <w:t xml:space="preserve"> ათასზე მეტმა ბენეფიციარმა.</w:t>
      </w:r>
    </w:p>
    <w:p w14:paraId="3F8D2C2B" w14:textId="77777777" w:rsidR="00D711BC" w:rsidRPr="00AE41F4" w:rsidRDefault="00D711BC" w:rsidP="00D711BC">
      <w:pPr>
        <w:spacing w:after="0" w:line="240" w:lineRule="auto"/>
        <w:jc w:val="both"/>
        <w:rPr>
          <w:rFonts w:ascii="Sylfaen" w:hAnsi="Sylfaen" w:cs="Sylfaen"/>
          <w:lang w:val="ka-GE"/>
        </w:rPr>
      </w:pPr>
    </w:p>
    <w:p w14:paraId="25E44F8E" w14:textId="77777777" w:rsidR="00D711BC" w:rsidRPr="00AE41F4" w:rsidRDefault="00D711BC" w:rsidP="00D711BC">
      <w:pPr>
        <w:pStyle w:val="Heading4"/>
        <w:spacing w:line="240" w:lineRule="auto"/>
        <w:rPr>
          <w:rFonts w:ascii="Sylfaen" w:hAnsi="Sylfaen"/>
          <w:i w:val="0"/>
          <w:iCs w:val="0"/>
        </w:rPr>
      </w:pPr>
      <w:r w:rsidRPr="00AE41F4">
        <w:rPr>
          <w:rFonts w:ascii="Sylfaen" w:hAnsi="Sylfaen"/>
          <w:i w:val="0"/>
          <w:iCs w:val="0"/>
        </w:rPr>
        <w:t>1.2.3.3 ბავშვთა ონკოჰემატოლოგიური მომსახურება (პროგრამული კოდი 27 03 03 03)</w:t>
      </w:r>
    </w:p>
    <w:p w14:paraId="42CCBD92" w14:textId="77777777" w:rsidR="00D711BC" w:rsidRPr="00AE41F4" w:rsidRDefault="00D711BC" w:rsidP="00D711BC">
      <w:pPr>
        <w:spacing w:after="0" w:line="240" w:lineRule="auto"/>
      </w:pPr>
    </w:p>
    <w:p w14:paraId="439172B7" w14:textId="7F6DA52F" w:rsidR="00D711BC" w:rsidRPr="00AE41F4"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E41F4">
        <w:rPr>
          <w:rFonts w:ascii="Sylfaen" w:eastAsia="Calibri" w:hAnsi="Sylfaen" w:cs="Calibri"/>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AE41F4" w:rsidRPr="00AE41F4">
        <w:rPr>
          <w:rFonts w:ascii="Sylfaen" w:eastAsia="Calibri" w:hAnsi="Sylfaen" w:cs="Calibri"/>
        </w:rPr>
        <w:t>6.1</w:t>
      </w:r>
      <w:r w:rsidRPr="00AE41F4">
        <w:rPr>
          <w:rFonts w:ascii="Sylfaen" w:eastAsia="Calibri" w:hAnsi="Sylfaen" w:cs="Calibri"/>
        </w:rPr>
        <w:t xml:space="preserve"> ათასზე მეტი შემთხვევა და პროგრამით ისარგებლა </w:t>
      </w:r>
      <w:r w:rsidR="00AE41F4" w:rsidRPr="00AE41F4">
        <w:rPr>
          <w:rFonts w:ascii="Sylfaen" w:eastAsia="Calibri" w:hAnsi="Sylfaen" w:cs="Calibri"/>
        </w:rPr>
        <w:t>400</w:t>
      </w:r>
      <w:r w:rsidRPr="00AE41F4">
        <w:rPr>
          <w:rFonts w:ascii="Sylfaen" w:eastAsia="Calibri" w:hAnsi="Sylfaen" w:cs="Calibri"/>
        </w:rPr>
        <w:t>-მა ბენეფიციარმა.</w:t>
      </w:r>
    </w:p>
    <w:p w14:paraId="3DEAA6CE" w14:textId="77777777" w:rsidR="00D711BC" w:rsidRPr="00AE41F4" w:rsidRDefault="00D711BC" w:rsidP="00D711BC">
      <w:pPr>
        <w:pBdr>
          <w:top w:val="nil"/>
          <w:left w:val="nil"/>
          <w:bottom w:val="nil"/>
          <w:right w:val="nil"/>
          <w:between w:val="nil"/>
        </w:pBdr>
        <w:spacing w:after="0" w:line="240" w:lineRule="auto"/>
        <w:ind w:left="360"/>
        <w:jc w:val="both"/>
        <w:rPr>
          <w:rFonts w:ascii="Sylfaen" w:eastAsia="Calibri" w:hAnsi="Sylfaen" w:cs="Calibri"/>
        </w:rPr>
      </w:pPr>
    </w:p>
    <w:p w14:paraId="6E0DFBE2" w14:textId="77777777" w:rsidR="00D711BC" w:rsidRPr="00AE41F4" w:rsidRDefault="00D711BC" w:rsidP="00D711BC">
      <w:pPr>
        <w:pBdr>
          <w:top w:val="nil"/>
          <w:left w:val="nil"/>
          <w:bottom w:val="nil"/>
          <w:right w:val="nil"/>
          <w:between w:val="nil"/>
        </w:pBdr>
        <w:spacing w:after="0" w:line="240" w:lineRule="auto"/>
        <w:ind w:left="360"/>
        <w:jc w:val="both"/>
        <w:rPr>
          <w:rFonts w:ascii="Sylfaen" w:eastAsia="Calibri" w:hAnsi="Sylfaen" w:cs="Calibri"/>
        </w:rPr>
      </w:pPr>
    </w:p>
    <w:p w14:paraId="2984FF25" w14:textId="77777777" w:rsidR="00D711BC" w:rsidRPr="00077B3D" w:rsidRDefault="00D711BC" w:rsidP="00D711BC">
      <w:pPr>
        <w:pStyle w:val="Heading4"/>
        <w:spacing w:line="240" w:lineRule="auto"/>
        <w:rPr>
          <w:rFonts w:ascii="Sylfaen" w:hAnsi="Sylfaen"/>
          <w:i w:val="0"/>
          <w:iCs w:val="0"/>
        </w:rPr>
      </w:pPr>
      <w:r w:rsidRPr="00AE41F4">
        <w:rPr>
          <w:rFonts w:ascii="Sylfaen" w:hAnsi="Sylfaen"/>
          <w:i w:val="0"/>
          <w:iCs w:val="0"/>
        </w:rPr>
        <w:t>1.</w:t>
      </w:r>
      <w:r w:rsidRPr="00077B3D">
        <w:rPr>
          <w:rFonts w:ascii="Sylfaen" w:hAnsi="Sylfaen"/>
          <w:i w:val="0"/>
          <w:iCs w:val="0"/>
        </w:rPr>
        <w:t>2.3.4 დიალიზი და თირკმლის ტრანსპლანტაცია (პროგრამული კოდი 27 03 03 04)</w:t>
      </w:r>
    </w:p>
    <w:p w14:paraId="6E3CF399" w14:textId="77777777" w:rsidR="00D711BC" w:rsidRPr="00077B3D" w:rsidRDefault="00D711BC" w:rsidP="00AE41F4">
      <w:pPr>
        <w:pStyle w:val="abzacixml"/>
        <w:numPr>
          <w:ilvl w:val="0"/>
          <w:numId w:val="0"/>
        </w:numPr>
        <w:ind w:left="990"/>
      </w:pPr>
    </w:p>
    <w:p w14:paraId="335A2786" w14:textId="41F70E00" w:rsidR="00D711BC" w:rsidRPr="00077B3D"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77B3D">
        <w:rPr>
          <w:rFonts w:ascii="Sylfaen" w:eastAsia="Calibri" w:hAnsi="Sylfaen" w:cs="Calibri"/>
        </w:rPr>
        <w:t>პროგრამის ფარგლებში ჩართული იყო</w:t>
      </w:r>
      <w:r w:rsidR="00077B3D" w:rsidRPr="00077B3D">
        <w:rPr>
          <w:rFonts w:ascii="Sylfaen" w:eastAsia="Calibri" w:hAnsi="Sylfaen" w:cs="Calibri"/>
        </w:rPr>
        <w:t xml:space="preserve"> 25</w:t>
      </w:r>
      <w:r w:rsidRPr="00077B3D">
        <w:rPr>
          <w:rFonts w:ascii="Sylfaen" w:eastAsia="Calibri" w:hAnsi="Sylfaen" w:cs="Calibri"/>
        </w:rPr>
        <w:t xml:space="preserve">.2 ათასამდე პაციენტი; სულ დაფიქსირდა ჰემოდიალიზის </w:t>
      </w:r>
      <w:r w:rsidR="00077B3D" w:rsidRPr="00077B3D">
        <w:rPr>
          <w:rFonts w:ascii="Sylfaen" w:eastAsia="Calibri" w:hAnsi="Sylfaen" w:cs="Calibri"/>
        </w:rPr>
        <w:t>304</w:t>
      </w:r>
      <w:r w:rsidRPr="00077B3D">
        <w:rPr>
          <w:rFonts w:ascii="Sylfaen" w:eastAsia="Calibri" w:hAnsi="Sylfaen" w:cs="Calibri"/>
        </w:rPr>
        <w:t>.0 ათასზე მეტი შემთხვევა (</w:t>
      </w:r>
      <w:r w:rsidR="00077B3D" w:rsidRPr="00077B3D">
        <w:rPr>
          <w:rFonts w:ascii="Sylfaen" w:eastAsia="Calibri" w:hAnsi="Sylfaen" w:cs="Calibri"/>
        </w:rPr>
        <w:t>24 488</w:t>
      </w:r>
      <w:r w:rsidRPr="00077B3D">
        <w:rPr>
          <w:rFonts w:ascii="Sylfaen" w:eastAsia="Calibri" w:hAnsi="Sylfaen" w:cs="Calibri"/>
        </w:rPr>
        <w:t xml:space="preserve"> ბენეფიციარი), პერიტონეული დიალიზით უზრუნველყოფის </w:t>
      </w:r>
      <w:r w:rsidR="00077B3D" w:rsidRPr="00077B3D">
        <w:rPr>
          <w:rFonts w:ascii="Sylfaen" w:eastAsia="Calibri" w:hAnsi="Sylfaen" w:cs="Calibri"/>
        </w:rPr>
        <w:t xml:space="preserve">660 </w:t>
      </w:r>
      <w:r w:rsidRPr="00077B3D">
        <w:rPr>
          <w:rFonts w:ascii="Sylfaen" w:eastAsia="Calibri" w:hAnsi="Sylfaen" w:cs="Calibri"/>
        </w:rPr>
        <w:t xml:space="preserve"> შემთხვევა (</w:t>
      </w:r>
      <w:r w:rsidR="00077B3D" w:rsidRPr="00077B3D">
        <w:rPr>
          <w:rFonts w:ascii="Sylfaen" w:eastAsia="Calibri" w:hAnsi="Sylfaen" w:cs="Calibri"/>
        </w:rPr>
        <w:t>660</w:t>
      </w:r>
      <w:r w:rsidRPr="00077B3D">
        <w:rPr>
          <w:rFonts w:ascii="Sylfaen" w:eastAsia="Calibri" w:hAnsi="Sylfaen" w:cs="Calibri"/>
        </w:rPr>
        <w:t xml:space="preserve"> ბენეფიციარი);</w:t>
      </w:r>
    </w:p>
    <w:p w14:paraId="24AB0BBC" w14:textId="238E8AF3" w:rsidR="00D711BC" w:rsidRPr="00077B3D"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77B3D">
        <w:rPr>
          <w:rFonts w:ascii="Sylfaen" w:eastAsia="Calibri" w:hAnsi="Sylfaen" w:cs="Calibri"/>
          <w:lang w:val="ka-GE"/>
        </w:rPr>
        <w:t xml:space="preserve">ჩატარდა </w:t>
      </w:r>
      <w:r w:rsidRPr="00077B3D">
        <w:rPr>
          <w:rFonts w:ascii="Sylfaen" w:eastAsia="Calibri" w:hAnsi="Sylfaen" w:cs="Calibri"/>
        </w:rPr>
        <w:t>თირკმლის ტრანსპლანტაციის 1</w:t>
      </w:r>
      <w:r w:rsidR="00077B3D" w:rsidRPr="00077B3D">
        <w:rPr>
          <w:rFonts w:ascii="Sylfaen" w:eastAsia="Calibri" w:hAnsi="Sylfaen" w:cs="Calibri"/>
        </w:rPr>
        <w:t>4</w:t>
      </w:r>
      <w:r w:rsidRPr="00077B3D">
        <w:rPr>
          <w:rFonts w:ascii="Sylfaen" w:eastAsia="Calibri" w:hAnsi="Sylfaen" w:cs="Calibri"/>
        </w:rPr>
        <w:t xml:space="preserve"> შემთხვევა. </w:t>
      </w:r>
    </w:p>
    <w:p w14:paraId="50EDECC9" w14:textId="77777777" w:rsidR="00D711BC" w:rsidRPr="00077B3D" w:rsidRDefault="00D711BC" w:rsidP="00D711BC">
      <w:pPr>
        <w:spacing w:after="0" w:line="240" w:lineRule="auto"/>
        <w:jc w:val="both"/>
        <w:rPr>
          <w:rFonts w:ascii="Sylfaen" w:hAnsi="Sylfaen" w:cs="Arial"/>
          <w:color w:val="000000"/>
          <w:lang w:val="ka-GE"/>
        </w:rPr>
      </w:pPr>
    </w:p>
    <w:p w14:paraId="52A1AB6B" w14:textId="77777777" w:rsidR="00D711BC" w:rsidRPr="00077B3D" w:rsidRDefault="00D711BC" w:rsidP="00D711BC">
      <w:pPr>
        <w:pStyle w:val="Heading4"/>
        <w:spacing w:line="240" w:lineRule="auto"/>
        <w:rPr>
          <w:rFonts w:ascii="Sylfaen" w:hAnsi="Sylfaen"/>
          <w:i w:val="0"/>
          <w:iCs w:val="0"/>
        </w:rPr>
      </w:pPr>
      <w:r w:rsidRPr="00077B3D">
        <w:rPr>
          <w:rFonts w:ascii="Sylfaen" w:hAnsi="Sylfaen"/>
          <w:i w:val="0"/>
          <w:iCs w:val="0"/>
        </w:rPr>
        <w:t>1.2.3.5  ინკურაბელურ პაციენტთა პალიატიური მზრუნველობა (პროგრამული კოდი 27 03 03 05)</w:t>
      </w:r>
    </w:p>
    <w:p w14:paraId="1F39FDE4" w14:textId="77777777" w:rsidR="00D711BC" w:rsidRPr="00D711BC" w:rsidRDefault="00D711BC" w:rsidP="00247F74">
      <w:pPr>
        <w:pStyle w:val="abzacixml"/>
        <w:numPr>
          <w:ilvl w:val="0"/>
          <w:numId w:val="0"/>
        </w:numPr>
        <w:ind w:left="990"/>
        <w:rPr>
          <w:rFonts w:eastAsiaTheme="majorEastAsia"/>
          <w:color w:val="365F91" w:themeColor="accent1" w:themeShade="BF"/>
          <w:highlight w:val="yellow"/>
        </w:rPr>
      </w:pPr>
    </w:p>
    <w:p w14:paraId="77852AAF" w14:textId="37BC9966" w:rsidR="00B5622A" w:rsidRDefault="00B5622A" w:rsidP="00B5622A">
      <w:pPr>
        <w:pBdr>
          <w:top w:val="nil"/>
          <w:left w:val="nil"/>
          <w:bottom w:val="nil"/>
          <w:right w:val="nil"/>
          <w:between w:val="nil"/>
        </w:pBdr>
        <w:spacing w:after="0" w:line="240" w:lineRule="auto"/>
        <w:jc w:val="both"/>
        <w:rPr>
          <w:rFonts w:ascii="Sylfaen" w:eastAsia="Calibri" w:hAnsi="Sylfaen" w:cs="Calibri"/>
          <w:highlight w:val="yellow"/>
        </w:rPr>
      </w:pPr>
    </w:p>
    <w:p w14:paraId="0ADA186A" w14:textId="77777777" w:rsidR="00B5622A" w:rsidRPr="00B5622A" w:rsidRDefault="00B5622A" w:rsidP="00B5622A">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5622A">
        <w:rPr>
          <w:rFonts w:ascii="Sylfaen" w:eastAsia="Calibri" w:hAnsi="Sylfaen" w:cs="Calibri"/>
        </w:rPr>
        <w:t>ინკურაბელურ პაციენტთა ამბულატორიული პალიატური მზრუნველობის კომპონენტის ფარგლებში დაფიქსირდა 9.3 ათასზე მეტი შემთხვევა, 1 327 პაციენტს გაეწია შესაბამისი მომსახურება;</w:t>
      </w:r>
    </w:p>
    <w:p w14:paraId="6BE75506" w14:textId="77777777" w:rsidR="00B5622A" w:rsidRPr="00B5622A" w:rsidRDefault="00B5622A" w:rsidP="00B5622A">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5622A">
        <w:rPr>
          <w:rFonts w:ascii="Sylfaen" w:eastAsia="Calibri" w:hAnsi="Sylfaen" w:cs="Calibri"/>
        </w:rPr>
        <w:t>ინკურაბელურ პაციენტთა სტაციონარული პალიატური მზრუნველობის კომპონენტის ფარგლებში დაფიქსირდა 27.8 ათასზე მეტი საწოლ-დღე, მომსახურება გაეწია 2 184 პაციენტს.</w:t>
      </w:r>
    </w:p>
    <w:p w14:paraId="4953D2A5" w14:textId="77777777" w:rsidR="00B5622A" w:rsidRPr="00D711BC" w:rsidRDefault="00B5622A" w:rsidP="00B5622A">
      <w:pPr>
        <w:pBdr>
          <w:top w:val="nil"/>
          <w:left w:val="nil"/>
          <w:bottom w:val="nil"/>
          <w:right w:val="nil"/>
          <w:between w:val="nil"/>
        </w:pBdr>
        <w:spacing w:after="0" w:line="240" w:lineRule="auto"/>
        <w:jc w:val="both"/>
        <w:rPr>
          <w:rFonts w:ascii="Sylfaen" w:eastAsia="Calibri" w:hAnsi="Sylfaen" w:cs="Calibri"/>
          <w:highlight w:val="yellow"/>
        </w:rPr>
      </w:pPr>
    </w:p>
    <w:p w14:paraId="0C7379D1" w14:textId="77777777" w:rsidR="00D711BC" w:rsidRPr="00B5622A" w:rsidRDefault="00D711BC" w:rsidP="00D711BC">
      <w:pPr>
        <w:spacing w:after="0" w:line="240" w:lineRule="auto"/>
        <w:jc w:val="both"/>
        <w:rPr>
          <w:rFonts w:ascii="Sylfaen" w:hAnsi="Sylfaen"/>
          <w:lang w:val="ka-GE"/>
        </w:rPr>
      </w:pPr>
    </w:p>
    <w:p w14:paraId="45150677" w14:textId="77777777" w:rsidR="00D711BC" w:rsidRPr="00B5622A" w:rsidRDefault="00D711BC" w:rsidP="00D711BC">
      <w:pPr>
        <w:pStyle w:val="Heading4"/>
        <w:spacing w:line="240" w:lineRule="auto"/>
        <w:rPr>
          <w:rFonts w:ascii="Sylfaen" w:hAnsi="Sylfaen"/>
          <w:i w:val="0"/>
          <w:iCs w:val="0"/>
        </w:rPr>
      </w:pPr>
      <w:r w:rsidRPr="00B5622A">
        <w:rPr>
          <w:rFonts w:ascii="Sylfaen" w:hAnsi="Sylfaen"/>
          <w:i w:val="0"/>
          <w:iCs w:val="0"/>
        </w:rPr>
        <w:t>1.2.3.6  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27 03 03 06)</w:t>
      </w:r>
    </w:p>
    <w:p w14:paraId="52A5DE44" w14:textId="77777777" w:rsidR="00D711BC" w:rsidRPr="00B5622A" w:rsidRDefault="00D711BC" w:rsidP="00247F74">
      <w:pPr>
        <w:pStyle w:val="abzacixml"/>
        <w:numPr>
          <w:ilvl w:val="0"/>
          <w:numId w:val="0"/>
        </w:numPr>
        <w:ind w:left="990"/>
      </w:pPr>
    </w:p>
    <w:p w14:paraId="404CCB24" w14:textId="5EA08FF6" w:rsidR="00D711BC" w:rsidRPr="00B5622A"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5622A">
        <w:rPr>
          <w:rFonts w:ascii="Sylfaen" w:eastAsia="Calibri" w:hAnsi="Sylfaen" w:cs="Calibri"/>
        </w:rPr>
        <w:t>ამბულატორიული მომსახურება გაეწია</w:t>
      </w:r>
      <w:r w:rsidR="00B5622A" w:rsidRPr="00B5622A">
        <w:rPr>
          <w:rFonts w:ascii="Sylfaen" w:eastAsia="Calibri" w:hAnsi="Sylfaen" w:cs="Calibri"/>
        </w:rPr>
        <w:t xml:space="preserve"> - 202</w:t>
      </w:r>
      <w:r w:rsidRPr="00B5622A">
        <w:rPr>
          <w:rFonts w:ascii="Sylfaen" w:eastAsia="Calibri" w:hAnsi="Sylfaen" w:cs="Calibri"/>
        </w:rPr>
        <w:t xml:space="preserve"> ბავშვს;</w:t>
      </w:r>
    </w:p>
    <w:p w14:paraId="5D1A0841" w14:textId="04A3C59B" w:rsidR="00D711BC" w:rsidRPr="00B5622A"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5622A">
        <w:rPr>
          <w:rFonts w:ascii="Sylfaen" w:eastAsia="Calibri" w:hAnsi="Sylfaen" w:cs="Calibri"/>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B5622A" w:rsidRPr="00B5622A">
        <w:rPr>
          <w:rFonts w:ascii="Sylfaen" w:eastAsia="Calibri" w:hAnsi="Sylfaen" w:cs="Calibri"/>
        </w:rPr>
        <w:t xml:space="preserve">620 </w:t>
      </w:r>
      <w:r w:rsidRPr="00B5622A">
        <w:rPr>
          <w:rFonts w:ascii="Sylfaen" w:eastAsia="Calibri" w:hAnsi="Sylfaen" w:cs="Calibri"/>
        </w:rPr>
        <w:t>ბავშვს (</w:t>
      </w:r>
      <w:r w:rsidR="00B5622A" w:rsidRPr="00B5622A">
        <w:rPr>
          <w:rFonts w:ascii="Sylfaen" w:eastAsia="Calibri" w:hAnsi="Sylfaen" w:cs="Calibri"/>
        </w:rPr>
        <w:t>639</w:t>
      </w:r>
      <w:r w:rsidRPr="00B5622A">
        <w:rPr>
          <w:rFonts w:ascii="Sylfaen" w:eastAsia="Calibri" w:hAnsi="Sylfaen" w:cs="Calibri"/>
        </w:rPr>
        <w:t xml:space="preserve"> შემთხვევა);</w:t>
      </w:r>
    </w:p>
    <w:p w14:paraId="4ABBA032" w14:textId="53FDC9BF" w:rsidR="00D711BC" w:rsidRPr="00B5622A"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5622A">
        <w:rPr>
          <w:rFonts w:ascii="Sylfaen" w:eastAsia="Calibri" w:hAnsi="Sylfaen" w:cs="Calibri"/>
        </w:rPr>
        <w:lastRenderedPageBreak/>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B5622A" w:rsidRPr="00B5622A">
        <w:rPr>
          <w:rFonts w:ascii="Sylfaen" w:eastAsia="Calibri" w:hAnsi="Sylfaen" w:cs="Calibri"/>
        </w:rPr>
        <w:t>1 027</w:t>
      </w:r>
      <w:r w:rsidRPr="00B5622A">
        <w:rPr>
          <w:rFonts w:ascii="Sylfaen" w:eastAsia="Calibri" w:hAnsi="Sylfaen" w:cs="Calibri"/>
        </w:rPr>
        <w:t xml:space="preserve">პაციენტს, დაფიქსირდა 1 </w:t>
      </w:r>
      <w:r w:rsidR="00B5622A" w:rsidRPr="00B5622A">
        <w:rPr>
          <w:rFonts w:ascii="Sylfaen" w:eastAsia="Calibri" w:hAnsi="Sylfaen" w:cs="Calibri"/>
        </w:rPr>
        <w:t>945</w:t>
      </w:r>
      <w:r w:rsidRPr="00B5622A">
        <w:rPr>
          <w:rFonts w:ascii="Sylfaen" w:eastAsia="Calibri" w:hAnsi="Sylfaen" w:cs="Calibri"/>
        </w:rPr>
        <w:t xml:space="preserve"> შემთხვევა.</w:t>
      </w:r>
    </w:p>
    <w:p w14:paraId="1AFD7E4D" w14:textId="77777777" w:rsidR="00D711BC" w:rsidRPr="00B5622A" w:rsidRDefault="00D711BC" w:rsidP="00D711BC">
      <w:pPr>
        <w:spacing w:after="0" w:line="240" w:lineRule="auto"/>
        <w:rPr>
          <w:rFonts w:ascii="Sylfaen" w:hAnsi="Sylfaen" w:cs="Arial"/>
          <w:color w:val="000000"/>
        </w:rPr>
      </w:pPr>
    </w:p>
    <w:p w14:paraId="09E3052D" w14:textId="77777777" w:rsidR="00D711BC" w:rsidRPr="00B5622A" w:rsidRDefault="00D711BC" w:rsidP="00D711BC">
      <w:pPr>
        <w:pStyle w:val="Heading4"/>
        <w:spacing w:line="240" w:lineRule="auto"/>
        <w:rPr>
          <w:rFonts w:ascii="Sylfaen" w:hAnsi="Sylfaen"/>
          <w:i w:val="0"/>
          <w:iCs w:val="0"/>
        </w:rPr>
      </w:pPr>
      <w:r w:rsidRPr="00B5622A">
        <w:rPr>
          <w:rFonts w:ascii="Sylfaen" w:hAnsi="Sylfaen"/>
          <w:i w:val="0"/>
          <w:iCs w:val="0"/>
        </w:rPr>
        <w:t>1.2.3.7  პირველადი და გადაუდებელი სამედიცინო დახმარების უზრუნველყოფა (პროგრამული კოდი 27 03 03 07)</w:t>
      </w:r>
    </w:p>
    <w:p w14:paraId="7E4A86E1" w14:textId="0CCDFD79" w:rsidR="00B5622A" w:rsidRPr="00B5622A" w:rsidRDefault="00B5622A" w:rsidP="00B5622A">
      <w:pPr>
        <w:pBdr>
          <w:top w:val="nil"/>
          <w:left w:val="nil"/>
          <w:bottom w:val="nil"/>
          <w:right w:val="nil"/>
          <w:between w:val="nil"/>
        </w:pBdr>
        <w:spacing w:after="0" w:line="240" w:lineRule="auto"/>
        <w:jc w:val="both"/>
        <w:rPr>
          <w:rFonts w:ascii="Sylfaen" w:eastAsia="Calibri" w:hAnsi="Sylfaen" w:cs="Calibri"/>
        </w:rPr>
      </w:pPr>
    </w:p>
    <w:p w14:paraId="3107B282" w14:textId="77777777" w:rsidR="00B5622A" w:rsidRPr="00B5622A" w:rsidRDefault="00B5622A" w:rsidP="00B5622A">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5622A">
        <w:rPr>
          <w:rFonts w:ascii="Sylfaen" w:eastAsia="Calibri" w:hAnsi="Sylfaen" w:cs="Calibri"/>
        </w:rPr>
        <w:t>მთელი საქართველოს მასშტაბით, ცენტრის მართვაში არსებული 316 ბრიგადის მეშვეობით განხორციელდა 973 294-მდე გამოძახების შესრულება;</w:t>
      </w:r>
    </w:p>
    <w:p w14:paraId="0F57E704" w14:textId="77777777" w:rsidR="00B5622A" w:rsidRPr="00B5622A" w:rsidRDefault="00B5622A" w:rsidP="00B5622A">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5622A">
        <w:rPr>
          <w:rFonts w:ascii="Sylfaen" w:eastAsia="Calibri" w:hAnsi="Sylfaen" w:cs="Calibri"/>
        </w:rPr>
        <w:t xml:space="preserve">სამთო-სათხილამურო სეზონთან დაკავშირებით მოხდა დაბა ყაზბეგში (გუდაური)- 3 ბრიგადის, ბორჯომში(ბაკურიანი)-3 ბრიგადის, მესტიაში (თეთნულდი)-1 ბრიგადის, ხოლო ხულოში (კურორტი გოდერძი) კი-1 ბრიგადის დამატება. </w:t>
      </w:r>
    </w:p>
    <w:p w14:paraId="3A464A5D" w14:textId="77777777" w:rsidR="00B5622A" w:rsidRPr="00B5622A" w:rsidRDefault="00B5622A" w:rsidP="00B5622A">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5622A">
        <w:rPr>
          <w:rFonts w:ascii="Sylfaen" w:eastAsia="Calibri" w:hAnsi="Sylfaen" w:cs="Calibri"/>
        </w:rPr>
        <w:t>ცენტრის მართვაში არსებულ, ეროვნულ სასწავლო ცენტრში გადამზადება გაიარა 582--მა თანამშრომელმა, საიდანაც გადამზადებულ ექიმთა რაოდენობამ 163, ექთნების 200, ხოლო მძღოლების 219  ერთეული შეადგინა;</w:t>
      </w:r>
    </w:p>
    <w:p w14:paraId="359F9752" w14:textId="77777777" w:rsidR="00B5622A" w:rsidRPr="00B5622A" w:rsidRDefault="00B5622A" w:rsidP="00B5622A">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5622A">
        <w:rPr>
          <w:rFonts w:ascii="Sylfaen" w:eastAsia="Calibri" w:hAnsi="Sylfaen" w:cs="Calibri"/>
        </w:rPr>
        <w:t>პროგრამის ფარგლებში საანგარიშო პერიოდში გადამზადდა 27 პარამედიკოსი და მიმდინარე პერიოდში აღნიშნულ კურსს გადის 12 პარამედიკოსი;</w:t>
      </w:r>
    </w:p>
    <w:p w14:paraId="467CEDD8" w14:textId="77777777" w:rsidR="00B5622A" w:rsidRPr="00B5622A" w:rsidRDefault="00B5622A" w:rsidP="00B5622A">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5622A">
        <w:rPr>
          <w:rFonts w:ascii="Sylfaen" w:eastAsia="Calibri" w:hAnsi="Sylfaen" w:cs="Calibri"/>
        </w:rPr>
        <w:t>გამოძახებათა რაოდენობამ შეადგინა 17 ათასზე მეტი, აქედან ცენტრის მართვაში არსებული მუდმივი 14 (1 რეზერვი) ბრიგადის მეშვეობით განხორციელდა 8 ათასზე მეტი გამოძახება;</w:t>
      </w:r>
    </w:p>
    <w:p w14:paraId="41BD5521" w14:textId="77777777" w:rsidR="00B5622A" w:rsidRPr="00B5622A" w:rsidRDefault="00B5622A" w:rsidP="00B5622A">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5622A">
        <w:rPr>
          <w:rFonts w:ascii="Sylfaen" w:eastAsia="Calibri" w:hAnsi="Sylfaen" w:cs="Calibri"/>
        </w:rPr>
        <w:t>„პირველადი ჯანდაცვის მომსახურება სოფლად“ - კომპონენტის ფარგლებში დაკონტრაქტებული 1 280 სოფლის ექიმისა და 1 542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1777AEC7" w14:textId="77777777" w:rsidR="00B5622A" w:rsidRPr="00B5622A" w:rsidRDefault="00B5622A" w:rsidP="00B5622A">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5622A">
        <w:rPr>
          <w:rFonts w:ascii="Sylfaen" w:eastAsia="Calibri" w:hAnsi="Sylfaen" w:cs="Calibri"/>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24.8 ათასზე მეტი შემთხვევა;</w:t>
      </w:r>
    </w:p>
    <w:p w14:paraId="6578CF53" w14:textId="77777777" w:rsidR="00B5622A" w:rsidRPr="00B5622A" w:rsidRDefault="00B5622A" w:rsidP="00B5622A">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5622A">
        <w:rPr>
          <w:rFonts w:ascii="Sylfaen" w:eastAsia="Calibri" w:hAnsi="Sylfaen" w:cs="Calibri"/>
        </w:rPr>
        <w:t>სასწრაფო სამედიცინო დახმარება (ოკუპირებულ ტერიტორიაზე მოქმედი სასწრაფო სამედიცინო დახმარება) გაეწია 6.9 ათასზე მეტ პირს.</w:t>
      </w:r>
    </w:p>
    <w:p w14:paraId="3D58D54A" w14:textId="77777777" w:rsidR="00B5622A" w:rsidRPr="00D711BC" w:rsidRDefault="00B5622A" w:rsidP="00D711BC">
      <w:pPr>
        <w:spacing w:after="0" w:line="240" w:lineRule="auto"/>
        <w:jc w:val="both"/>
        <w:rPr>
          <w:rFonts w:ascii="Sylfaen" w:hAnsi="Sylfaen"/>
          <w:highlight w:val="yellow"/>
          <w:lang w:val="ka-GE"/>
        </w:rPr>
      </w:pPr>
    </w:p>
    <w:p w14:paraId="2C721599" w14:textId="77777777" w:rsidR="00D711BC" w:rsidRPr="00F851C7" w:rsidRDefault="00D711BC" w:rsidP="00D711BC">
      <w:pPr>
        <w:pStyle w:val="Heading4"/>
        <w:spacing w:line="240" w:lineRule="auto"/>
        <w:rPr>
          <w:rFonts w:ascii="Sylfaen" w:hAnsi="Sylfaen"/>
          <w:i w:val="0"/>
          <w:iCs w:val="0"/>
        </w:rPr>
      </w:pPr>
      <w:r w:rsidRPr="00F851C7">
        <w:rPr>
          <w:rFonts w:ascii="Sylfaen" w:hAnsi="Sylfaen"/>
          <w:i w:val="0"/>
          <w:iCs w:val="0"/>
        </w:rPr>
        <w:t>1.2.3.8  რეფერალური მომსახურება (პროგრამული კოდი 27 03 03 08)</w:t>
      </w:r>
    </w:p>
    <w:p w14:paraId="2FB363A1" w14:textId="77777777" w:rsidR="00D711BC" w:rsidRPr="00F851C7" w:rsidRDefault="00D711BC" w:rsidP="00D711BC">
      <w:pPr>
        <w:spacing w:after="0" w:line="240" w:lineRule="auto"/>
        <w:rPr>
          <w:lang w:val="ru-RU"/>
        </w:rPr>
      </w:pPr>
    </w:p>
    <w:p w14:paraId="1001D130" w14:textId="54F0892B" w:rsidR="00D711BC" w:rsidRPr="00F851C7"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F851C7">
        <w:rPr>
          <w:rFonts w:ascii="Sylfaen" w:eastAsia="Calibri" w:hAnsi="Sylfaen" w:cs="Calibri"/>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F851C7" w:rsidRPr="00F851C7">
        <w:rPr>
          <w:rFonts w:ascii="Sylfaen" w:eastAsia="Calibri" w:hAnsi="Sylfaen" w:cs="Calibri"/>
        </w:rPr>
        <w:t>11.8</w:t>
      </w:r>
      <w:r w:rsidRPr="00F851C7">
        <w:rPr>
          <w:rFonts w:ascii="Sylfaen" w:eastAsia="Calibri" w:hAnsi="Sylfaen" w:cs="Calibri"/>
        </w:rPr>
        <w:t xml:space="preserve">  ათასზე მეტი შემთხვევა, მომსახურება გაეწია </w:t>
      </w:r>
      <w:r w:rsidR="00F851C7" w:rsidRPr="00F851C7">
        <w:rPr>
          <w:rFonts w:ascii="Sylfaen" w:eastAsia="Calibri" w:hAnsi="Sylfaen" w:cs="Calibri"/>
        </w:rPr>
        <w:t>11.2</w:t>
      </w:r>
      <w:r w:rsidRPr="00F851C7">
        <w:rPr>
          <w:rFonts w:ascii="Sylfaen" w:eastAsia="Calibri" w:hAnsi="Sylfaen" w:cs="Calibri"/>
        </w:rPr>
        <w:t xml:space="preserve"> ათასზე მეტ პაციენტს.</w:t>
      </w:r>
    </w:p>
    <w:p w14:paraId="30C2CCAB" w14:textId="77777777" w:rsidR="00D711BC" w:rsidRPr="00F851C7" w:rsidRDefault="00D711BC" w:rsidP="00D711BC">
      <w:pPr>
        <w:pStyle w:val="ListParagraph"/>
        <w:spacing w:after="0" w:line="240" w:lineRule="auto"/>
        <w:ind w:left="0" w:firstLine="720"/>
        <w:rPr>
          <w:rFonts w:cs="Calibri"/>
          <w:lang w:val="ka-GE"/>
        </w:rPr>
      </w:pPr>
    </w:p>
    <w:p w14:paraId="3C3298BC" w14:textId="77777777" w:rsidR="00D711BC" w:rsidRPr="00F851C7" w:rsidRDefault="00D711BC" w:rsidP="00F851C7">
      <w:pPr>
        <w:pStyle w:val="abzacixml"/>
        <w:numPr>
          <w:ilvl w:val="0"/>
          <w:numId w:val="0"/>
        </w:numPr>
        <w:ind w:left="990"/>
        <w:rPr>
          <w:rFonts w:eastAsiaTheme="majorEastAsia"/>
          <w:color w:val="365F91" w:themeColor="accent1" w:themeShade="BF"/>
        </w:rPr>
      </w:pPr>
    </w:p>
    <w:p w14:paraId="7C1A2B40" w14:textId="77777777" w:rsidR="00D711BC" w:rsidRPr="00F851C7" w:rsidRDefault="00D711BC" w:rsidP="00D711BC">
      <w:pPr>
        <w:pStyle w:val="Heading4"/>
        <w:spacing w:line="240" w:lineRule="auto"/>
        <w:rPr>
          <w:rFonts w:ascii="Sylfaen" w:hAnsi="Sylfaen"/>
          <w:i w:val="0"/>
          <w:iCs w:val="0"/>
        </w:rPr>
      </w:pPr>
      <w:r w:rsidRPr="00F851C7">
        <w:rPr>
          <w:rFonts w:ascii="Sylfaen" w:hAnsi="Sylfaen"/>
          <w:i w:val="0"/>
          <w:iCs w:val="0"/>
        </w:rPr>
        <w:t>1.2.3.9  თავდაცვის ძალებში გასაწვევ მოქალაქეთა სამედიცინო შემოწმება (პროგრამული კოდი 27 03 03 09)</w:t>
      </w:r>
    </w:p>
    <w:p w14:paraId="12FA36FB" w14:textId="77777777" w:rsidR="00D711BC" w:rsidRPr="00D711BC" w:rsidRDefault="00D711BC" w:rsidP="00D711BC">
      <w:pPr>
        <w:spacing w:after="0" w:line="240" w:lineRule="auto"/>
        <w:rPr>
          <w:highlight w:val="yellow"/>
        </w:rPr>
      </w:pPr>
    </w:p>
    <w:p w14:paraId="241BF10F" w14:textId="7FBBC3AB" w:rsidR="00D711BC" w:rsidRPr="009A6B4C"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A6B4C">
        <w:rPr>
          <w:rFonts w:ascii="Sylfaen" w:eastAsia="Calibri" w:hAnsi="Sylfaen" w:cs="Calibri"/>
        </w:rPr>
        <w:t xml:space="preserve">პროგრამის ფარგლებში ჩატარდა </w:t>
      </w:r>
      <w:r w:rsidR="009A6B4C" w:rsidRPr="009A6B4C">
        <w:rPr>
          <w:rFonts w:ascii="Sylfaen" w:eastAsia="Calibri" w:hAnsi="Sylfaen" w:cs="Calibri"/>
        </w:rPr>
        <w:t>6.7</w:t>
      </w:r>
      <w:r w:rsidRPr="009A6B4C">
        <w:rPr>
          <w:rFonts w:ascii="Sylfaen" w:eastAsia="Calibri" w:hAnsi="Sylfaen" w:cs="Calibri"/>
        </w:rPr>
        <w:t xml:space="preserve"> ათასამდე გამოკვლევა. მათ შორის, ამბულატორიული კომპონენტით ისარგებლა </w:t>
      </w:r>
      <w:r w:rsidR="009A6B4C" w:rsidRPr="009A6B4C">
        <w:rPr>
          <w:rFonts w:ascii="Sylfaen" w:eastAsia="Calibri" w:hAnsi="Sylfaen" w:cs="Calibri"/>
        </w:rPr>
        <w:t>6.2</w:t>
      </w:r>
      <w:r w:rsidRPr="009A6B4C">
        <w:rPr>
          <w:rFonts w:ascii="Sylfaen" w:eastAsia="Calibri" w:hAnsi="Sylfaen" w:cs="Calibri"/>
        </w:rPr>
        <w:t xml:space="preserve"> ათასზე მეტმა ბენეფიციარმა, ხოლო დამატებითი კვლევების კომპონენტით</w:t>
      </w:r>
      <w:r w:rsidR="009A6B4C" w:rsidRPr="009A6B4C">
        <w:rPr>
          <w:rFonts w:ascii="Sylfaen" w:eastAsia="Calibri" w:hAnsi="Sylfaen" w:cs="Calibri"/>
        </w:rPr>
        <w:t xml:space="preserve"> 419</w:t>
      </w:r>
      <w:r w:rsidRPr="009A6B4C">
        <w:rPr>
          <w:rFonts w:ascii="Sylfaen" w:eastAsia="Calibri" w:hAnsi="Sylfaen" w:cs="Calibri"/>
        </w:rPr>
        <w:t xml:space="preserve"> პირმა.</w:t>
      </w:r>
    </w:p>
    <w:p w14:paraId="5EFB96ED" w14:textId="77777777" w:rsidR="00D711BC" w:rsidRPr="00D711BC" w:rsidRDefault="00D711BC" w:rsidP="00F851C7">
      <w:pPr>
        <w:pStyle w:val="abzacixml"/>
        <w:numPr>
          <w:ilvl w:val="0"/>
          <w:numId w:val="0"/>
        </w:numPr>
        <w:ind w:left="990"/>
        <w:rPr>
          <w:highlight w:val="yellow"/>
        </w:rPr>
      </w:pPr>
    </w:p>
    <w:p w14:paraId="74D9F110" w14:textId="77777777" w:rsidR="00D711BC" w:rsidRPr="00D711BC" w:rsidRDefault="00D711BC" w:rsidP="00D711BC">
      <w:pPr>
        <w:tabs>
          <w:tab w:val="left" w:pos="0"/>
        </w:tabs>
        <w:spacing w:after="0" w:line="240" w:lineRule="auto"/>
        <w:jc w:val="both"/>
        <w:rPr>
          <w:rFonts w:ascii="Sylfaen" w:hAnsi="Sylfaen" w:cs="Sylfaen"/>
          <w:highlight w:val="yellow"/>
          <w:lang w:val="ka-GE"/>
        </w:rPr>
      </w:pPr>
    </w:p>
    <w:p w14:paraId="6801F363" w14:textId="77777777" w:rsidR="00D711BC" w:rsidRPr="009A6B4C" w:rsidRDefault="00D711BC" w:rsidP="00D711BC">
      <w:pPr>
        <w:pStyle w:val="Heading4"/>
        <w:spacing w:line="240" w:lineRule="auto"/>
        <w:rPr>
          <w:rFonts w:ascii="Sylfaen" w:hAnsi="Sylfaen"/>
          <w:i w:val="0"/>
          <w:iCs w:val="0"/>
        </w:rPr>
      </w:pPr>
      <w:r w:rsidRPr="009A6B4C">
        <w:rPr>
          <w:rFonts w:ascii="Sylfaen" w:hAnsi="Sylfaen"/>
          <w:i w:val="0"/>
          <w:iCs w:val="0"/>
        </w:rPr>
        <w:lastRenderedPageBreak/>
        <w:t>1.2.3.10 ახალი კორონავირუსული დაავადების COVID 19-ის მართვა (პროგრამული კოდი 27 03 03 11)</w:t>
      </w:r>
    </w:p>
    <w:p w14:paraId="2DE3117B" w14:textId="77777777" w:rsidR="00D711BC" w:rsidRPr="009A6B4C" w:rsidRDefault="00D711BC" w:rsidP="009A6B4C">
      <w:pPr>
        <w:pStyle w:val="abzacixml"/>
        <w:numPr>
          <w:ilvl w:val="0"/>
          <w:numId w:val="0"/>
        </w:numPr>
        <w:ind w:left="990"/>
        <w:rPr>
          <w:rFonts w:eastAsiaTheme="majorEastAsia"/>
          <w:color w:val="365F91" w:themeColor="accent1" w:themeShade="BF"/>
        </w:rPr>
      </w:pPr>
    </w:p>
    <w:p w14:paraId="4C80FF99" w14:textId="4F1192EA" w:rsidR="009A6B4C" w:rsidRPr="009A6B4C" w:rsidRDefault="00D711BC" w:rsidP="009A6B4C">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A6B4C">
        <w:rPr>
          <w:rFonts w:ascii="Sylfaen" w:eastAsia="Calibri" w:hAnsi="Sylfaen" w:cs="Calibri"/>
        </w:rPr>
        <w:t>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შემუშავებისა და მართვის მიზნით 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p>
    <w:p w14:paraId="2A7EF6B4" w14:textId="77777777" w:rsidR="009A6B4C" w:rsidRPr="009A6B4C" w:rsidRDefault="009A6B4C" w:rsidP="009A6B4C">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A6B4C">
        <w:rPr>
          <w:rFonts w:ascii="Sylfaen" w:eastAsia="Calibri" w:hAnsi="Sylfaen" w:cs="Calibri"/>
        </w:rPr>
        <w:t>საანგარიშო პერიოში ელექტრონულ სისტემაში აღრიცხული მონაცემებით სულ დარეგისტრირებულია კორონავირუსზე დადასტურებული 6 640  შემთხვევა;</w:t>
      </w:r>
    </w:p>
    <w:p w14:paraId="63CB1FC5" w14:textId="5B161A07" w:rsidR="009A6B4C" w:rsidRPr="009A6B4C" w:rsidRDefault="009A6B4C" w:rsidP="009A6B4C">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A6B4C">
        <w:rPr>
          <w:rFonts w:ascii="Sylfaen" w:eastAsia="Calibri" w:hAnsi="Sylfaen" w:cs="Calibri"/>
        </w:rPr>
        <w:t xml:space="preserve">ელექტრონულ სისტემაში დარეგისტრირებული საკვლევი ნიმუშების რაოდენობა შეადგენს </w:t>
      </w:r>
      <w:r>
        <w:rPr>
          <w:rFonts w:ascii="Sylfaen" w:eastAsia="Calibri" w:hAnsi="Sylfaen" w:cs="Calibri"/>
        </w:rPr>
        <w:t xml:space="preserve">661.8 </w:t>
      </w:r>
      <w:r>
        <w:rPr>
          <w:rFonts w:ascii="Sylfaen" w:eastAsia="Calibri" w:hAnsi="Sylfaen" w:cs="Calibri"/>
          <w:lang w:val="ka-GE"/>
        </w:rPr>
        <w:t>ათასზე მეტს</w:t>
      </w:r>
      <w:r>
        <w:rPr>
          <w:rFonts w:ascii="Sylfaen" w:eastAsia="Calibri" w:hAnsi="Sylfaen" w:cs="Calibri"/>
        </w:rPr>
        <w:t xml:space="preserve"> </w:t>
      </w:r>
      <w:r w:rsidRPr="009A6B4C">
        <w:rPr>
          <w:rFonts w:ascii="Sylfaen" w:eastAsia="Calibri" w:hAnsi="Sylfaen" w:cs="Calibri"/>
        </w:rPr>
        <w:t>ხოლო ჩატარებული PCR კვლევების რაოდენობა 631.3 ათასამდე;</w:t>
      </w:r>
    </w:p>
    <w:p w14:paraId="028EB43E" w14:textId="77777777" w:rsidR="009A6B4C" w:rsidRPr="009A6B4C" w:rsidRDefault="009A6B4C" w:rsidP="009A6B4C">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A6B4C">
        <w:rPr>
          <w:rFonts w:ascii="Sylfaen" w:eastAsia="Calibri" w:hAnsi="Sylfaen" w:cs="Calibri"/>
        </w:rPr>
        <w:t>ანტიგენზე ჩატარებული სწრაფი ტესტირებების რაოდენობა -  167.3 ათასამდე (მ.შ. დადებითი 362 - 0.22%)</w:t>
      </w:r>
    </w:p>
    <w:p w14:paraId="37A562AD" w14:textId="77777777" w:rsidR="009A6B4C" w:rsidRPr="009A6B4C" w:rsidRDefault="009A6B4C" w:rsidP="009A6B4C">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A6B4C">
        <w:rPr>
          <w:rFonts w:ascii="Sylfaen" w:eastAsia="Calibri" w:hAnsi="Sylfaen" w:cs="Calibri"/>
        </w:rPr>
        <w:t>ანტისხეულზე ჩატარებული სწრაფი ტესტირებების რაოდენობა - 176.3 ათასზე მეტი  (მ.შ. G დადებითი 177 - 0.10%, M დადებითი 158 - 0.209%, G/M დადებითი 692 - 0.39%)</w:t>
      </w:r>
    </w:p>
    <w:p w14:paraId="5EC74A82" w14:textId="77777777" w:rsidR="009A6B4C" w:rsidRPr="009A6B4C" w:rsidRDefault="009A6B4C" w:rsidP="009A6B4C">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9A6B4C">
        <w:rPr>
          <w:rFonts w:ascii="Sylfaen" w:eastAsia="Calibri" w:hAnsi="Sylfaen" w:cs="Calibri"/>
        </w:rPr>
        <w:t xml:space="preserve">საკარანტინე სივრცეების სასტუმრო მომსახურება გაეწია </w:t>
      </w:r>
      <w:r w:rsidRPr="009A6B4C">
        <w:rPr>
          <w:rFonts w:ascii="Sylfaen" w:eastAsia="Calibri" w:hAnsi="Sylfaen" w:cs="Calibri"/>
          <w:highlight w:val="yellow"/>
        </w:rPr>
        <w:t>421</w:t>
      </w:r>
      <w:r w:rsidRPr="009A6B4C">
        <w:rPr>
          <w:rFonts w:ascii="Sylfaen" w:eastAsia="Calibri" w:hAnsi="Sylfaen" w:cs="Calibri"/>
        </w:rPr>
        <w:t xml:space="preserve"> ბენეფიციარს.</w:t>
      </w:r>
    </w:p>
    <w:p w14:paraId="3FF0F23C" w14:textId="77777777" w:rsidR="009A6B4C" w:rsidRPr="00D711BC" w:rsidRDefault="009A6B4C" w:rsidP="009A6B4C">
      <w:pPr>
        <w:pBdr>
          <w:top w:val="nil"/>
          <w:left w:val="nil"/>
          <w:bottom w:val="nil"/>
          <w:right w:val="nil"/>
          <w:between w:val="nil"/>
        </w:pBdr>
        <w:spacing w:after="0" w:line="240" w:lineRule="auto"/>
        <w:jc w:val="both"/>
        <w:rPr>
          <w:rFonts w:ascii="Sylfaen" w:eastAsia="Calibri" w:hAnsi="Sylfaen" w:cs="Calibri"/>
          <w:highlight w:val="yellow"/>
        </w:rPr>
      </w:pPr>
    </w:p>
    <w:p w14:paraId="305B0E30" w14:textId="77777777" w:rsidR="00D711BC" w:rsidRPr="00B9165D" w:rsidRDefault="00D711BC" w:rsidP="00D711BC">
      <w:pPr>
        <w:pBdr>
          <w:top w:val="nil"/>
          <w:left w:val="nil"/>
          <w:bottom w:val="nil"/>
          <w:right w:val="nil"/>
          <w:between w:val="nil"/>
        </w:pBdr>
        <w:spacing w:after="0" w:line="240" w:lineRule="auto"/>
        <w:ind w:left="360"/>
        <w:jc w:val="both"/>
        <w:rPr>
          <w:rFonts w:ascii="Sylfaen" w:eastAsia="Calibri" w:hAnsi="Sylfaen" w:cs="Calibri"/>
        </w:rPr>
      </w:pPr>
    </w:p>
    <w:p w14:paraId="303C0E2C" w14:textId="77777777" w:rsidR="00D711BC" w:rsidRPr="00B9165D"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B9165D">
        <w:rPr>
          <w:rFonts w:ascii="Sylfaen" w:eastAsiaTheme="majorEastAsia" w:hAnsi="Sylfaen" w:cs="Sylfaen"/>
          <w:b w:val="0"/>
          <w:color w:val="365F91" w:themeColor="accent1" w:themeShade="BF"/>
          <w:sz w:val="22"/>
          <w:szCs w:val="22"/>
        </w:rPr>
        <w:t>1.2.4 დიპლომისშემდგომი სამედიცინო განათლება (პროგრამული კოდი 27 03 04)</w:t>
      </w:r>
    </w:p>
    <w:p w14:paraId="0AF87372" w14:textId="77777777" w:rsidR="00D711BC" w:rsidRPr="00B9165D" w:rsidRDefault="00D711BC" w:rsidP="00D711BC">
      <w:pPr>
        <w:spacing w:after="0" w:line="240" w:lineRule="auto"/>
        <w:rPr>
          <w:lang w:val="ru-RU" w:eastAsia="ru-RU"/>
        </w:rPr>
      </w:pPr>
    </w:p>
    <w:p w14:paraId="31A228FF" w14:textId="77777777" w:rsidR="00B9165D" w:rsidRPr="00B9165D" w:rsidRDefault="00B9165D" w:rsidP="00B9165D">
      <w:pPr>
        <w:pBdr>
          <w:top w:val="nil"/>
          <w:left w:val="nil"/>
          <w:bottom w:val="nil"/>
          <w:right w:val="nil"/>
          <w:between w:val="nil"/>
        </w:pBdr>
        <w:spacing w:after="0" w:line="240" w:lineRule="auto"/>
        <w:jc w:val="both"/>
        <w:rPr>
          <w:rFonts w:ascii="Sylfaen" w:eastAsia="Calibri" w:hAnsi="Sylfaen" w:cs="Calibri"/>
        </w:rPr>
      </w:pPr>
    </w:p>
    <w:p w14:paraId="40BD5BBF" w14:textId="77777777" w:rsidR="00B9165D" w:rsidRPr="00B9165D" w:rsidRDefault="00B9165D" w:rsidP="00B9165D">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9165D">
        <w:rPr>
          <w:rFonts w:ascii="Sylfaen" w:eastAsia="Calibri" w:hAnsi="Sylfaen" w:cs="Calibri"/>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14:paraId="3B758814" w14:textId="77777777" w:rsidR="00B9165D" w:rsidRPr="00B9165D" w:rsidRDefault="00B9165D" w:rsidP="00B9165D">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9165D">
        <w:rPr>
          <w:rFonts w:ascii="Sylfaen" w:eastAsia="Calibri" w:hAnsi="Sylfaen" w:cs="Calibri"/>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14:paraId="3E08FA2F" w14:textId="77777777" w:rsidR="00B9165D" w:rsidRPr="00D711BC" w:rsidRDefault="00B9165D" w:rsidP="00B9165D">
      <w:pPr>
        <w:pBdr>
          <w:top w:val="nil"/>
          <w:left w:val="nil"/>
          <w:bottom w:val="nil"/>
          <w:right w:val="nil"/>
          <w:between w:val="nil"/>
        </w:pBdr>
        <w:spacing w:after="0" w:line="240" w:lineRule="auto"/>
        <w:jc w:val="both"/>
        <w:rPr>
          <w:rFonts w:ascii="Sylfaen" w:eastAsia="Calibri" w:hAnsi="Sylfaen" w:cs="Calibri"/>
          <w:highlight w:val="yellow"/>
        </w:rPr>
      </w:pPr>
    </w:p>
    <w:p w14:paraId="34DF2277" w14:textId="77777777" w:rsidR="00D711BC" w:rsidRPr="00D711BC" w:rsidRDefault="00D711BC" w:rsidP="00D711BC">
      <w:pPr>
        <w:spacing w:after="0" w:line="240" w:lineRule="auto"/>
        <w:rPr>
          <w:highlight w:val="yellow"/>
          <w:lang w:val="ru-RU" w:eastAsia="ru-RU"/>
        </w:rPr>
      </w:pPr>
    </w:p>
    <w:p w14:paraId="6F39FAAE" w14:textId="77777777" w:rsidR="00D711BC" w:rsidRPr="00B9165D"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B9165D">
        <w:rPr>
          <w:rFonts w:ascii="Sylfaen" w:eastAsiaTheme="majorEastAsia" w:hAnsi="Sylfaen" w:cs="Sylfaen"/>
          <w:b w:val="0"/>
          <w:color w:val="365F91" w:themeColor="accent1" w:themeShade="BF"/>
          <w:sz w:val="22"/>
          <w:szCs w:val="22"/>
        </w:rPr>
        <w:t>1.2.5 სახელმწიფო კლინიკების მართვა (პროგრამული კოდი 27 03 05)</w:t>
      </w:r>
    </w:p>
    <w:p w14:paraId="1E52E20B" w14:textId="77777777" w:rsidR="00D711BC" w:rsidRPr="00B9165D" w:rsidRDefault="00D711BC" w:rsidP="00115F7E">
      <w:pPr>
        <w:pStyle w:val="abzacixml"/>
        <w:numPr>
          <w:ilvl w:val="0"/>
          <w:numId w:val="0"/>
        </w:numPr>
        <w:ind w:left="990"/>
      </w:pPr>
    </w:p>
    <w:p w14:paraId="4527487D" w14:textId="1BFF214A" w:rsidR="00B9165D" w:rsidRPr="00B9165D" w:rsidRDefault="00B9165D" w:rsidP="00B9165D">
      <w:pPr>
        <w:pStyle w:val="ListParagraph"/>
        <w:numPr>
          <w:ilvl w:val="0"/>
          <w:numId w:val="7"/>
        </w:numPr>
        <w:tabs>
          <w:tab w:val="left" w:pos="0"/>
        </w:tabs>
        <w:spacing w:after="0"/>
        <w:jc w:val="both"/>
        <w:rPr>
          <w:rFonts w:ascii="Sylfaen" w:hAnsi="Sylfaen" w:cs="Arial"/>
          <w:color w:val="000000"/>
          <w:sz w:val="24"/>
          <w:lang w:val="ka-GE"/>
        </w:rPr>
      </w:pPr>
      <w:r w:rsidRPr="00B9165D">
        <w:rPr>
          <w:rFonts w:ascii="Sylfaen" w:hAnsi="Sylfaen" w:cs="Arial"/>
          <w:color w:val="000000"/>
          <w:sz w:val="24"/>
          <w:lang w:val="ka-GE"/>
        </w:rPr>
        <w:t xml:space="preserve">განხორციელდა 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საკონსულტაციო და იურიდიული მომსახურების გაწევა ჯანმრთელობის დაცვის სფეროს მხარდაჭერის მიზნით; </w:t>
      </w:r>
    </w:p>
    <w:p w14:paraId="0F14B516" w14:textId="32AB0D36" w:rsidR="00B9165D" w:rsidRPr="00B9165D" w:rsidRDefault="00B9165D" w:rsidP="00B9165D">
      <w:pPr>
        <w:pStyle w:val="ListParagraph"/>
        <w:numPr>
          <w:ilvl w:val="0"/>
          <w:numId w:val="7"/>
        </w:numPr>
        <w:tabs>
          <w:tab w:val="left" w:pos="0"/>
        </w:tabs>
        <w:spacing w:after="0"/>
        <w:jc w:val="both"/>
        <w:rPr>
          <w:rFonts w:ascii="Sylfaen" w:hAnsi="Sylfaen" w:cs="Arial"/>
          <w:color w:val="000000"/>
          <w:sz w:val="24"/>
          <w:lang w:val="ka-GE"/>
        </w:rPr>
      </w:pPr>
      <w:r w:rsidRPr="00B9165D">
        <w:rPr>
          <w:rFonts w:ascii="Sylfaen" w:hAnsi="Sylfaen" w:cs="Arial"/>
          <w:color w:val="000000"/>
          <w:sz w:val="24"/>
          <w:lang w:val="ka-GE"/>
        </w:rPr>
        <w:t xml:space="preserve">განხორციელდა ამედიცინო დაწესებულებათა მდგრადობის უზრუნველსაყოფად ღონისძიებები ფინანსური ხელმისაწვდომობის გაზრდის მიზნით. </w:t>
      </w:r>
    </w:p>
    <w:p w14:paraId="79B12DD6" w14:textId="77777777" w:rsidR="00B9165D" w:rsidRPr="00D711BC" w:rsidRDefault="00B9165D" w:rsidP="00B9165D">
      <w:pPr>
        <w:pBdr>
          <w:top w:val="nil"/>
          <w:left w:val="nil"/>
          <w:bottom w:val="nil"/>
          <w:right w:val="nil"/>
          <w:between w:val="nil"/>
        </w:pBdr>
        <w:spacing w:after="0" w:line="240" w:lineRule="auto"/>
        <w:jc w:val="both"/>
        <w:rPr>
          <w:rFonts w:ascii="Sylfaen" w:eastAsia="Calibri" w:hAnsi="Sylfaen" w:cs="Calibri"/>
          <w:highlight w:val="yellow"/>
        </w:rPr>
      </w:pPr>
    </w:p>
    <w:p w14:paraId="320511C3" w14:textId="77777777" w:rsidR="00D711BC" w:rsidRPr="00D711BC" w:rsidRDefault="00D711BC" w:rsidP="00D711BC">
      <w:pPr>
        <w:pBdr>
          <w:top w:val="nil"/>
          <w:left w:val="nil"/>
          <w:bottom w:val="nil"/>
          <w:right w:val="nil"/>
          <w:between w:val="nil"/>
        </w:pBdr>
        <w:spacing w:after="0" w:line="240" w:lineRule="auto"/>
        <w:ind w:left="360"/>
        <w:jc w:val="both"/>
        <w:rPr>
          <w:rFonts w:ascii="Sylfaen" w:eastAsia="Calibri" w:hAnsi="Sylfaen" w:cs="Calibri"/>
          <w:highlight w:val="yellow"/>
        </w:rPr>
      </w:pPr>
    </w:p>
    <w:p w14:paraId="0787417B" w14:textId="77777777" w:rsidR="00D711BC" w:rsidRPr="00115F7E" w:rsidRDefault="00D711BC" w:rsidP="00D711BC">
      <w:pPr>
        <w:pStyle w:val="Heading2"/>
        <w:spacing w:line="240" w:lineRule="auto"/>
        <w:jc w:val="both"/>
        <w:rPr>
          <w:rFonts w:ascii="Sylfaen" w:hAnsi="Sylfaen" w:cs="Sylfaen"/>
          <w:bCs/>
          <w:sz w:val="22"/>
          <w:szCs w:val="22"/>
        </w:rPr>
      </w:pPr>
      <w:r w:rsidRPr="00115F7E">
        <w:rPr>
          <w:rFonts w:ascii="Sylfaen" w:hAnsi="Sylfaen" w:cs="Sylfaen"/>
          <w:bCs/>
          <w:sz w:val="22"/>
          <w:szCs w:val="22"/>
        </w:rPr>
        <w:t>1.3. 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14:paraId="6AE7C4C7" w14:textId="77777777" w:rsidR="00D711BC" w:rsidRPr="00115F7E" w:rsidRDefault="00D711BC" w:rsidP="00D711BC">
      <w:pPr>
        <w:spacing w:after="0" w:line="240" w:lineRule="auto"/>
        <w:ind w:left="270"/>
        <w:jc w:val="both"/>
        <w:rPr>
          <w:rFonts w:ascii="Sylfaen" w:hAnsi="Sylfaen" w:cs="Sylfaen"/>
          <w:lang w:val="ka-GE"/>
        </w:rPr>
      </w:pPr>
    </w:p>
    <w:p w14:paraId="5874EFDE" w14:textId="77777777" w:rsidR="00D711BC" w:rsidRPr="00115F7E" w:rsidRDefault="00D711BC" w:rsidP="00D711BC">
      <w:pPr>
        <w:spacing w:after="0" w:line="240" w:lineRule="auto"/>
        <w:ind w:left="270"/>
        <w:jc w:val="both"/>
        <w:rPr>
          <w:rFonts w:ascii="Sylfaen" w:eastAsia="Sylfaen" w:hAnsi="Sylfaen"/>
        </w:rPr>
      </w:pPr>
      <w:r w:rsidRPr="00115F7E">
        <w:rPr>
          <w:rFonts w:ascii="Sylfaen" w:hAnsi="Sylfaen" w:cs="Sylfaen"/>
          <w:lang w:val="ka-GE"/>
        </w:rPr>
        <w:t>პროგრამის</w:t>
      </w:r>
      <w:r w:rsidRPr="00115F7E">
        <w:rPr>
          <w:rFonts w:ascii="Sylfaen" w:hAnsi="Sylfaen" w:cs="Sylfaen"/>
        </w:rPr>
        <w:t xml:space="preserve"> </w:t>
      </w:r>
      <w:r w:rsidRPr="00115F7E">
        <w:rPr>
          <w:rFonts w:ascii="Sylfaen" w:hAnsi="Sylfaen" w:cs="Sylfaen"/>
          <w:lang w:val="ka-GE"/>
        </w:rPr>
        <w:t>განმახორციელებელი</w:t>
      </w:r>
      <w:r w:rsidRPr="00115F7E">
        <w:rPr>
          <w:rFonts w:ascii="Sylfaen" w:eastAsia="Sylfaen" w:hAnsi="Sylfaen"/>
        </w:rPr>
        <w:t xml:space="preserve">: </w:t>
      </w:r>
    </w:p>
    <w:p w14:paraId="05082EAE" w14:textId="77777777" w:rsidR="00115F7E" w:rsidRPr="00115F7E" w:rsidRDefault="00115F7E" w:rsidP="00115F7E">
      <w:pPr>
        <w:pStyle w:val="abzacixml"/>
        <w:ind w:hanging="540"/>
      </w:pPr>
      <w:r w:rsidRPr="00115F7E">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5F386E1" w14:textId="77777777" w:rsidR="00115F7E" w:rsidRPr="00115F7E" w:rsidRDefault="00115F7E" w:rsidP="00115F7E">
      <w:pPr>
        <w:pStyle w:val="abzacixml"/>
        <w:ind w:hanging="540"/>
      </w:pPr>
      <w:r w:rsidRPr="00115F7E">
        <w:t>სსიპ - სამედიცინო და ფარმაცევტული საქმიანობის რეგულირების სააგენტო;</w:t>
      </w:r>
    </w:p>
    <w:p w14:paraId="0A8A2C06" w14:textId="77777777" w:rsidR="00115F7E" w:rsidRPr="00115F7E" w:rsidRDefault="00115F7E" w:rsidP="00115F7E">
      <w:pPr>
        <w:pStyle w:val="abzacixml"/>
        <w:ind w:hanging="540"/>
      </w:pPr>
      <w:r w:rsidRPr="00115F7E">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1C7A430" w14:textId="77777777" w:rsidR="00115F7E" w:rsidRPr="00115F7E" w:rsidRDefault="00115F7E" w:rsidP="00115F7E">
      <w:pPr>
        <w:pStyle w:val="abzacixml"/>
        <w:ind w:hanging="540"/>
      </w:pPr>
      <w:r w:rsidRPr="00115F7E">
        <w:t>სსიპ - სოციალური მომსახურების სააგენტო;</w:t>
      </w:r>
    </w:p>
    <w:p w14:paraId="12F2C69E" w14:textId="77777777" w:rsidR="00115F7E" w:rsidRPr="00115F7E" w:rsidRDefault="00115F7E" w:rsidP="00115F7E">
      <w:pPr>
        <w:pStyle w:val="abzacixml"/>
        <w:ind w:hanging="540"/>
      </w:pPr>
      <w:r w:rsidRPr="00115F7E">
        <w:t>სსიპ - სახელმწიფო ზრუნვისა და ტრეფიკინგის მსხვერპლთა, დაზარალებულთა დახმარების სააგენტო;</w:t>
      </w:r>
    </w:p>
    <w:p w14:paraId="06BA5493" w14:textId="77777777" w:rsidR="00115F7E" w:rsidRPr="00115F7E" w:rsidRDefault="00115F7E" w:rsidP="00115F7E">
      <w:pPr>
        <w:pStyle w:val="abzacixml"/>
        <w:ind w:hanging="540"/>
      </w:pPr>
      <w:r w:rsidRPr="00115F7E">
        <w:t>სსიპ - საგანგებო სიტუაციების კოორდინაციისა და გადაუდებელი დახმარების ცენტრი;</w:t>
      </w:r>
    </w:p>
    <w:p w14:paraId="354B2F38" w14:textId="77777777" w:rsidR="00115F7E" w:rsidRPr="00115F7E" w:rsidRDefault="00115F7E" w:rsidP="00115F7E">
      <w:pPr>
        <w:pStyle w:val="abzacixml"/>
        <w:ind w:hanging="540"/>
      </w:pPr>
      <w:r w:rsidRPr="00115F7E">
        <w:t>სსიპ - დევნილთა, ეკომიგრანტთა და საარსებო წყაროებით უზრუნველყოფის სააგენტო;</w:t>
      </w:r>
    </w:p>
    <w:p w14:paraId="205F4A71" w14:textId="77777777" w:rsidR="00115F7E" w:rsidRPr="00115F7E" w:rsidRDefault="00115F7E" w:rsidP="00115F7E">
      <w:pPr>
        <w:pStyle w:val="abzacixml"/>
        <w:ind w:hanging="540"/>
      </w:pPr>
      <w:r w:rsidRPr="00115F7E">
        <w:t>სსიპ - დასაქმების ხელშეწყობის სახელმწიფო სააგენტო;</w:t>
      </w:r>
    </w:p>
    <w:p w14:paraId="02B79564" w14:textId="77777777" w:rsidR="00115F7E" w:rsidRPr="00115F7E" w:rsidRDefault="00115F7E" w:rsidP="00115F7E">
      <w:pPr>
        <w:pStyle w:val="abzacixml"/>
        <w:ind w:hanging="540"/>
      </w:pPr>
      <w:r w:rsidRPr="00115F7E">
        <w:t>სსიპ - ჯანმრთელობის ეროვნული სააგენტო.</w:t>
      </w:r>
    </w:p>
    <w:p w14:paraId="3BE6032A" w14:textId="77777777" w:rsidR="00115F7E" w:rsidRPr="00D711BC" w:rsidRDefault="00115F7E" w:rsidP="002122D0">
      <w:pPr>
        <w:pStyle w:val="abzacixml"/>
        <w:numPr>
          <w:ilvl w:val="0"/>
          <w:numId w:val="0"/>
        </w:numPr>
        <w:ind w:left="990"/>
        <w:rPr>
          <w:highlight w:val="yellow"/>
        </w:rPr>
      </w:pPr>
    </w:p>
    <w:p w14:paraId="4A942394" w14:textId="77777777" w:rsidR="00D711BC" w:rsidRPr="00D711BC" w:rsidRDefault="00D711BC" w:rsidP="00D711BC">
      <w:pPr>
        <w:spacing w:after="0" w:line="240" w:lineRule="auto"/>
        <w:ind w:left="900"/>
        <w:jc w:val="both"/>
        <w:rPr>
          <w:rFonts w:ascii="Sylfaen" w:hAnsi="Sylfaen" w:cs="Arial"/>
          <w:color w:val="000000"/>
          <w:highlight w:val="yellow"/>
        </w:rPr>
      </w:pPr>
    </w:p>
    <w:p w14:paraId="3025C8CC" w14:textId="77777777" w:rsidR="00D711BC" w:rsidRPr="005951AB"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5951AB">
        <w:rPr>
          <w:rFonts w:ascii="Sylfaen" w:eastAsiaTheme="majorEastAsia" w:hAnsi="Sylfaen" w:cs="Sylfaen"/>
          <w:b w:val="0"/>
          <w:color w:val="365F91" w:themeColor="accent1" w:themeShade="BF"/>
          <w:sz w:val="22"/>
          <w:szCs w:val="22"/>
        </w:rPr>
        <w:t>1.3.1 შრომის, ჯანმრთელობისა და სოციალური დაცვის სფეროში პოლიტიკის შემუშავება და მართვა (პროგრამული კოდი 27 01 01)</w:t>
      </w:r>
    </w:p>
    <w:p w14:paraId="34950065" w14:textId="77777777" w:rsidR="00D711BC" w:rsidRPr="005951AB" w:rsidRDefault="00D711BC" w:rsidP="00D711BC">
      <w:pPr>
        <w:spacing w:after="0" w:line="240" w:lineRule="auto"/>
        <w:jc w:val="both"/>
        <w:rPr>
          <w:rFonts w:ascii="Sylfaen" w:hAnsi="Sylfaen" w:cs="Sylfaen"/>
          <w:lang w:val="ka-GE"/>
        </w:rPr>
      </w:pPr>
    </w:p>
    <w:p w14:paraId="533CE4B4" w14:textId="77777777" w:rsidR="00D711BC" w:rsidRPr="005951AB"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951AB">
        <w:rPr>
          <w:rFonts w:ascii="Sylfaen" w:eastAsia="Calibri" w:hAnsi="Sylfaen" w:cs="Calibri"/>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621EA834" w14:textId="77777777" w:rsidR="00D711BC" w:rsidRPr="005951AB"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951AB">
        <w:rPr>
          <w:rFonts w:ascii="Sylfaen" w:eastAsia="Calibri" w:hAnsi="Sylfaen" w:cs="Calibri"/>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4D27B26C" w14:textId="77777777" w:rsidR="00D711BC" w:rsidRPr="005951AB"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951AB">
        <w:rPr>
          <w:rFonts w:ascii="Sylfaen" w:eastAsia="Calibri" w:hAnsi="Sylfaen" w:cs="Calibri"/>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p w14:paraId="06F4C9C8" w14:textId="77777777" w:rsidR="00D711BC" w:rsidRPr="00004C31" w:rsidRDefault="00D711BC" w:rsidP="00D711BC">
      <w:pPr>
        <w:pBdr>
          <w:top w:val="nil"/>
          <w:left w:val="nil"/>
          <w:bottom w:val="nil"/>
          <w:right w:val="nil"/>
          <w:between w:val="nil"/>
        </w:pBdr>
        <w:spacing w:after="0" w:line="240" w:lineRule="auto"/>
        <w:jc w:val="both"/>
        <w:rPr>
          <w:rFonts w:ascii="Sylfaen" w:eastAsia="Calibri" w:hAnsi="Sylfaen" w:cs="Calibri"/>
        </w:rPr>
      </w:pPr>
    </w:p>
    <w:p w14:paraId="77EDAA63" w14:textId="77777777" w:rsidR="00D711BC" w:rsidRPr="00004C31"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004C31">
        <w:rPr>
          <w:rFonts w:ascii="Sylfaen" w:eastAsiaTheme="majorEastAsia" w:hAnsi="Sylfaen" w:cs="Sylfaen"/>
          <w:b w:val="0"/>
          <w:color w:val="365F91" w:themeColor="accent1" w:themeShade="BF"/>
          <w:sz w:val="22"/>
          <w:szCs w:val="22"/>
        </w:rPr>
        <w:t>1.3.2 სამედიცინო საქმიანობის რეგულირების პროგრამა (პროგრამული კოდი 27 01 02)</w:t>
      </w:r>
    </w:p>
    <w:p w14:paraId="73AE82A9" w14:textId="77777777" w:rsidR="00D711BC" w:rsidRPr="00004C31" w:rsidRDefault="00D711BC" w:rsidP="00D711BC">
      <w:pPr>
        <w:pBdr>
          <w:top w:val="nil"/>
          <w:left w:val="nil"/>
          <w:bottom w:val="nil"/>
          <w:right w:val="nil"/>
          <w:between w:val="nil"/>
        </w:pBdr>
        <w:spacing w:after="0" w:line="240" w:lineRule="auto"/>
        <w:ind w:left="360"/>
        <w:jc w:val="both"/>
        <w:rPr>
          <w:rFonts w:ascii="Sylfaen" w:eastAsia="Calibri" w:hAnsi="Sylfaen" w:cs="Calibri"/>
        </w:rPr>
      </w:pPr>
    </w:p>
    <w:p w14:paraId="08D7806A" w14:textId="77777777" w:rsidR="00D711BC" w:rsidRPr="00004C31"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განხორციელდა სამედიცინო საქმიანობის ხარისხის კონტროლი;</w:t>
      </w:r>
    </w:p>
    <w:p w14:paraId="5DFAECEC" w14:textId="46E014DF"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მოქალაქეებისგან და სხვადასხვა უწყებებიდან შემოვიდა 728 კორესპონდენცია, მათ შორის 103 - პაციენტებისათვის გაწეული სამედიცინო დახმარების ხარისხის შესასწავლად; დასრულდა 233 საკითხის შესწავლა/განხილვა, მათ შორის 39 - პაციენტებისათვის გაწეული სამედიცინო დახმარების ხარისხის შესასწავლად;</w:t>
      </w:r>
    </w:p>
    <w:p w14:paraId="7E5FF465" w14:textId="73D557B6"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lastRenderedPageBreak/>
        <w:t>72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w:t>
      </w:r>
      <w:r>
        <w:rPr>
          <w:rFonts w:ascii="Sylfaen" w:eastAsia="Calibri" w:hAnsi="Sylfaen" w:cs="Calibri"/>
        </w:rPr>
        <w:t xml:space="preserve">; </w:t>
      </w:r>
      <w:r w:rsidRPr="00004C31">
        <w:rPr>
          <w:rFonts w:ascii="Sylfaen" w:eastAsia="Calibri" w:hAnsi="Sylfaen" w:cs="Calibri"/>
        </w:rPr>
        <w:t>105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16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422FBEA7"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 618 სტომატოლოგიურ დაწესებულებაში განხორციელდა მონიტორინგი. 85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p>
    <w:p w14:paraId="3CB1DF2A"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 xml:space="preserve">ჩატარდა 585 სასამართლო პროცესი (მათ შორის: სასარჩელო წარმოება - 138, ადმინისტრაციული სამართალდარღვევის საქმის განხილვა - 447); </w:t>
      </w:r>
    </w:p>
    <w:p w14:paraId="0ECB2793"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შემოვიდა 673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22B9F9A9"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87 სააკრედიტაციო განაცხადი. განხორციელდა 29 სააკრედიტაციო ვიზიტი, ადგილზე შესწავლილ იქნა 186 დაწესებულება. 32 სასწავლებელს/დაწესებულებას მიენიჭა აკრედიტაცია დიპლომისშემდგომ მზადებაზე 93 სარეზიდენტო პროგრამაში. 4 აკრედიტებულ  სასწავლებელში/დაწესებულებაში განხორციელდა კვოტის ცვლილება. 1 სასწავლებელს/დაწესებულებას უარი ეთქვა აკრედიტაციის მინიჭებაზე 1  სარეზიდენტო პროგრამაში;</w:t>
      </w:r>
    </w:p>
    <w:p w14:paraId="53AB9844"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31 ექიმს. სუბსპეციალობაში დამოუკიდებელი საექიმო საქმიანობის უფლება მიენიჭა 150 სპეციალისტს, სამედიცინო დაწესებულებების მიერ მოწვეულ - 33 უცხო ქვეყნის სპეციალსტს;</w:t>
      </w:r>
    </w:p>
    <w:p w14:paraId="78FD5AAA"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აკრედიტაცია მიენიჭა უწყვეტი სამედიცინო განათლების 33 პროგრამას (მათ შორის, კონფერენციას);</w:t>
      </w:r>
    </w:p>
    <w:p w14:paraId="2A8C3687"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განხორციელდა ფარმაცევტული საქმიანობის კონტროლის 301 ღონისძიება, მათ შორის, 222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79 შემთხვევაში სამართალდარღვევის ფაქტები არ დაფიქსირებულა;</w:t>
      </w:r>
    </w:p>
    <w:p w14:paraId="60149BCD"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11AA019C" w14:textId="3437E1A4"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 xml:space="preserve">„ფარმაცევტული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w:t>
      </w:r>
      <w:r w:rsidRPr="00004C31">
        <w:rPr>
          <w:rFonts w:ascii="Sylfaen" w:eastAsia="Calibri" w:hAnsi="Sylfaen" w:cs="Calibri"/>
        </w:rPr>
        <w:lastRenderedPageBreak/>
        <w:t>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r>
        <w:rPr>
          <w:rFonts w:ascii="Sylfaen" w:eastAsia="Calibri" w:hAnsi="Sylfaen" w:cs="Calibri"/>
        </w:rPr>
        <w:t>;</w:t>
      </w:r>
    </w:p>
    <w:p w14:paraId="420C73FF"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საანგარიშო პერიოდში,  მომზადდა და გაიცა 300 წინასწარი შეთანხმების დოკუმენტი, მათ შორის ნარკოტიკულ საშუალებების იმპორტზე - 27, ფსიქოტროპული ნივთიერებების იმპორტზე - 122, პრეკურსორის იმპორტზე - 149; 12 ქვეყნის (აშშ, პოლონეთი, ინდოეთი, უნგრეთი, თურქეთი, ლიეტუა, ლატვია, გერმანია, სომხეთი,  შვეიცარია, ბელგია, ესპანეთი) კომპეტენტურ ორგანოს გადაეგზავნა 37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72CACB8F"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ავტორიზებულ აფთიაქზე და ფარმაცევტულ წარმოებაზე გაცემულია სულ 29   სანებართვო მოწმობა; შეტყობინების საფუძველზე რეალიზაციის უფლება მიეცა 302 აფთიაქს; გაუქმდა 19  ფარმაცევტული დაწესებულება; შეტყობინების საფუძველზე რეალიზაცია შეწყვიტა 178-მა ფარმაცევტულმა დაწესებულებამ; ნებართვის გაცემაზე უარი ეთქვა 6 მაძიებელს; განხორციელდა  374  რეესტრული ცვლილება; სპეციალურ კონტროლს დაქვემდებარებული სამკურნალო საშუალებების იმპორტზე გაიცა  128  ნებართვა, ექსპორტზე - 2 ნებართვა;</w:t>
      </w:r>
    </w:p>
    <w:p w14:paraId="68F0298E"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აღიარებითი რეჟიმით დარეგისტრირდა: ფარმაცევტული პროდუქტები - 116, სტომატოლოგიური მასალები - 47, სადიაგნოსტიკო საშუალებები - 168;</w:t>
      </w:r>
    </w:p>
    <w:p w14:paraId="6077091F"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ეროვნული რეჟიმით დარეგისტრირდა: ინოვაციური პროდუქტები - 22, ფარმაცევტული პროდუქტები - 1 294, პარასამკურნალო საშუალება - 4, სტომატოლოგიური მასალები - 26, ბად-ები - 6, სადიაგნოსტიკო საშუალებები - 44, სისხლის პრეპარატები - 20;</w:t>
      </w:r>
    </w:p>
    <w:p w14:paraId="51A5D09D"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უარი ეთქვა აღიარებითი რეჟიმით რეგისტრაციაზე: ფარმაცევტული პროდუქტი - 27, სადიაგნოსტიკო საშუალებები - 22, სტომატოლოგიური მასალები - 5;</w:t>
      </w:r>
    </w:p>
    <w:p w14:paraId="6140F585"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უარი ეთქვა ეროვნული რეჟიმით რეგისტრაციაზე: ინოვაციური პროდუქტი - 5, ფარმაცევტული პროდუქტები - 54, ბადები  (ბიოლოგიურად აქტიური დანამატები)- 3, სტომატოლოგიური მასალა - 2;</w:t>
      </w:r>
    </w:p>
    <w:p w14:paraId="1417CB08"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განხორციელდა სამედიცინო-სოციალური ექსპერტიზისა და კონტროლის პროგრამაში მონაწილე დაწესებულებების რეგისტრაცია და სამედიცინო დაწესებულებების რევიზია. შშმპ სტატუსის მინიჭების მართლზომიერება შემოწმდა 46 დაწესებულებაში. განმეორებით გამოკვლევაზე გადაიგზავნა სულ 327 შეზღუდული შესაძლებლობის მქონე პირი. გადამოწმებაზე არ გამოცხადდა 22 შშმ პირი. სტატუსი არ დაუდგინდა 4 შშმ პირს. სტატუსი შეეცვალა 1 შშმ პირს. სტატუსი დაუდასტურდა 226 შშმ პირს, 74 შშმ პირის შესახებ ინფორმაცია ჯერ არ არის ცნობილი;</w:t>
      </w:r>
    </w:p>
    <w:p w14:paraId="6FD4B1F8"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 - ლევან სამხარაულის სახელობის სასამართლო ექსპერტიზის ეროვნულ ბიუროსთან;</w:t>
      </w:r>
    </w:p>
    <w:p w14:paraId="4DBC5C8C"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17 ფარმაცევტულ დაწესებულებაში განხორციელდა 1 056 ლარის ღირებულების 27 დასახელების ფარმაცევტული პროდუქტის შესყიდვა;</w:t>
      </w:r>
    </w:p>
    <w:p w14:paraId="4E373E9A" w14:textId="77777777" w:rsidR="00004C31" w:rsidRPr="00004C31" w:rsidRDefault="00004C31"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10 დასახელების ფარმაცევტული პროდუქტი, ლაბორატორული ანალიზის ჩასატარებლად, გადაიგზავნა სსიპ - ლევან სამხარაულის სახელობის სასამართლო ექსპერტიზის ეროვნულ ბიუროში.</w:t>
      </w:r>
    </w:p>
    <w:p w14:paraId="53678884" w14:textId="77777777" w:rsidR="00004C31" w:rsidRPr="00D711BC" w:rsidRDefault="00004C31" w:rsidP="00004C31">
      <w:pPr>
        <w:pBdr>
          <w:top w:val="nil"/>
          <w:left w:val="nil"/>
          <w:bottom w:val="nil"/>
          <w:right w:val="nil"/>
          <w:between w:val="nil"/>
        </w:pBdr>
        <w:spacing w:after="0" w:line="240" w:lineRule="auto"/>
        <w:jc w:val="both"/>
        <w:rPr>
          <w:rFonts w:ascii="Sylfaen" w:eastAsia="Calibri" w:hAnsi="Sylfaen" w:cs="Calibri"/>
          <w:highlight w:val="yellow"/>
        </w:rPr>
      </w:pPr>
    </w:p>
    <w:p w14:paraId="385AC4C2" w14:textId="77777777" w:rsidR="00D711BC" w:rsidRPr="00004C31" w:rsidRDefault="00D711BC" w:rsidP="00D711BC">
      <w:pPr>
        <w:pBdr>
          <w:top w:val="nil"/>
          <w:left w:val="nil"/>
          <w:bottom w:val="nil"/>
          <w:right w:val="nil"/>
          <w:between w:val="nil"/>
        </w:pBdr>
        <w:spacing w:after="0" w:line="240" w:lineRule="auto"/>
        <w:jc w:val="both"/>
        <w:rPr>
          <w:rFonts w:ascii="Sylfaen" w:eastAsia="Calibri" w:hAnsi="Sylfaen" w:cs="Calibri"/>
        </w:rPr>
      </w:pPr>
    </w:p>
    <w:p w14:paraId="0D3B165B" w14:textId="77777777" w:rsidR="00D711BC" w:rsidRPr="00004C31"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004C31">
        <w:rPr>
          <w:rFonts w:ascii="Sylfaen" w:eastAsiaTheme="majorEastAsia" w:hAnsi="Sylfaen" w:cs="Sylfaen"/>
          <w:b w:val="0"/>
          <w:color w:val="365F91" w:themeColor="accent1" w:themeShade="BF"/>
          <w:sz w:val="22"/>
          <w:szCs w:val="22"/>
        </w:rPr>
        <w:t>1.3.3 დაავადებათა კონტროლისა და ეპიდემიოლოგიური უსაფრთხოების პროგრამის მართვა (პროგრამული კოდი 27 01 03)</w:t>
      </w:r>
    </w:p>
    <w:p w14:paraId="2ED5464D" w14:textId="77777777" w:rsidR="00D711BC" w:rsidRPr="00004C31" w:rsidRDefault="00D711BC" w:rsidP="00D711BC">
      <w:pPr>
        <w:pStyle w:val="ListParagraph"/>
        <w:tabs>
          <w:tab w:val="left" w:pos="0"/>
        </w:tabs>
        <w:spacing w:after="0" w:line="240" w:lineRule="auto"/>
        <w:ind w:left="270"/>
        <w:rPr>
          <w:lang w:val="ka-GE"/>
        </w:rPr>
      </w:pPr>
    </w:p>
    <w:p w14:paraId="46F6B603" w14:textId="77777777" w:rsidR="00D711BC" w:rsidRPr="00004C31"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01B17A38" w14:textId="77777777" w:rsidR="00D711BC" w:rsidRPr="00004C31"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lastRenderedPageBreak/>
        <w:t>მიმდინარეობდა ქვეყანაში კეთილსაიმედო ეპიდემიოლოგიური მდგომარეობის უზრუნველყოფა;</w:t>
      </w:r>
    </w:p>
    <w:p w14:paraId="10AA63C1" w14:textId="77777777" w:rsidR="00D711BC" w:rsidRPr="00004C31"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73C19970" w14:textId="77777777" w:rsidR="00D711BC" w:rsidRPr="00004C31"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მიმდინარეობდა იმუნოპროფილაქტიკის დაგეგმვა, მისი ლოჯისტიკური უზრუნველყოფა;</w:t>
      </w:r>
    </w:p>
    <w:p w14:paraId="6528429D" w14:textId="77777777" w:rsidR="00D711BC" w:rsidRPr="00004C31"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004C31">
        <w:rPr>
          <w:rFonts w:ascii="Sylfaen" w:eastAsia="Calibri" w:hAnsi="Sylfaen" w:cs="Calibri"/>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549074A6" w14:textId="77777777" w:rsidR="00D711BC" w:rsidRPr="00396345" w:rsidRDefault="00D711BC" w:rsidP="00D711BC">
      <w:pPr>
        <w:tabs>
          <w:tab w:val="left" w:pos="0"/>
        </w:tabs>
        <w:spacing w:after="0" w:line="240" w:lineRule="auto"/>
        <w:jc w:val="both"/>
        <w:rPr>
          <w:rFonts w:ascii="Sylfaen" w:hAnsi="Sylfaen" w:cs="Arial"/>
          <w:color w:val="000000"/>
          <w:lang w:val="ka-GE"/>
        </w:rPr>
      </w:pPr>
    </w:p>
    <w:p w14:paraId="44D7E88F" w14:textId="77777777" w:rsidR="00D711BC" w:rsidRPr="00396345"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396345">
        <w:rPr>
          <w:rFonts w:ascii="Sylfaen" w:eastAsiaTheme="majorEastAsia" w:hAnsi="Sylfaen" w:cs="Sylfaen"/>
          <w:b w:val="0"/>
          <w:color w:val="365F91" w:themeColor="accent1" w:themeShade="BF"/>
          <w:sz w:val="22"/>
          <w:szCs w:val="22"/>
        </w:rPr>
        <w:t>1.3.4 სოციალური და ჯანმრთელობის დაცვის პროგრამების მართვა (პროგრამული კოდი 27 01 04)</w:t>
      </w:r>
    </w:p>
    <w:p w14:paraId="2A019123" w14:textId="77777777" w:rsidR="00D711BC" w:rsidRPr="00396345" w:rsidRDefault="00D711BC" w:rsidP="00D711BC">
      <w:pPr>
        <w:pStyle w:val="ListParagraph"/>
        <w:tabs>
          <w:tab w:val="left" w:pos="0"/>
        </w:tabs>
        <w:spacing w:after="0" w:line="240" w:lineRule="auto"/>
        <w:rPr>
          <w:rFonts w:cs="Arial"/>
          <w:lang w:val="ka-GE"/>
        </w:rPr>
      </w:pPr>
    </w:p>
    <w:p w14:paraId="1929C7BB" w14:textId="77777777" w:rsidR="00D711BC" w:rsidRPr="00396345"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396345">
        <w:rPr>
          <w:rFonts w:ascii="Sylfaen" w:eastAsia="Calibri" w:hAnsi="Sylfaen" w:cs="Calibri"/>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72E00681" w14:textId="77777777" w:rsidR="00D711BC" w:rsidRPr="00396345"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396345">
        <w:rPr>
          <w:rFonts w:ascii="Sylfaen" w:eastAsia="Calibri" w:hAnsi="Sylfaen" w:cs="Calibri"/>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17667E33" w14:textId="77777777" w:rsidR="00D711BC" w:rsidRPr="00396345"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396345">
        <w:rPr>
          <w:rFonts w:ascii="Sylfaen" w:eastAsia="Calibri" w:hAnsi="Sylfaen" w:cs="Calibri"/>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52041D67" w14:textId="77777777" w:rsidR="00D711BC" w:rsidRPr="00EB6144"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396345">
        <w:rPr>
          <w:rFonts w:ascii="Sylfaen" w:eastAsia="Calibri" w:hAnsi="Sylfaen" w:cs="Calibri"/>
        </w:rPr>
        <w:t xml:space="preserve">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w:t>
      </w:r>
      <w:r w:rsidRPr="00EB6144">
        <w:rPr>
          <w:rFonts w:ascii="Sylfaen" w:eastAsia="Calibri" w:hAnsi="Sylfaen" w:cs="Calibri"/>
        </w:rPr>
        <w:t xml:space="preserve">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02E8DF13" w14:textId="77777777" w:rsidR="00D711BC" w:rsidRPr="00EB6144" w:rsidRDefault="00D711BC" w:rsidP="00396345">
      <w:pPr>
        <w:pStyle w:val="abzacixml"/>
        <w:numPr>
          <w:ilvl w:val="0"/>
          <w:numId w:val="0"/>
        </w:numPr>
        <w:ind w:left="990"/>
      </w:pPr>
    </w:p>
    <w:p w14:paraId="3AC28989" w14:textId="77777777" w:rsidR="00D711BC" w:rsidRPr="00EB6144" w:rsidRDefault="00D711BC" w:rsidP="00396345">
      <w:pPr>
        <w:pStyle w:val="abzacixml"/>
        <w:numPr>
          <w:ilvl w:val="0"/>
          <w:numId w:val="0"/>
        </w:numPr>
        <w:ind w:left="990"/>
      </w:pPr>
    </w:p>
    <w:p w14:paraId="54231800" w14:textId="77777777" w:rsidR="00D711BC" w:rsidRPr="00EB6144"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EB6144">
        <w:rPr>
          <w:rFonts w:ascii="Sylfaen" w:eastAsiaTheme="majorEastAsia" w:hAnsi="Sylfaen" w:cs="Sylfaen"/>
          <w:b w:val="0"/>
          <w:color w:val="365F91" w:themeColor="accent1" w:themeShade="BF"/>
          <w:sz w:val="22"/>
          <w:szCs w:val="22"/>
        </w:rPr>
        <w:t>1.3.5 სახელმწიფო ზრუნვის, ადამიანით ვაჭრობის (ტრეფიკინგის) მსხვერპლთა დაცვისა და დახმარების მართვა (პროგრამული კოდი 27 01 05)</w:t>
      </w:r>
    </w:p>
    <w:p w14:paraId="615C9090" w14:textId="77777777" w:rsidR="00D711BC" w:rsidRPr="00EB6144" w:rsidRDefault="00D711BC" w:rsidP="00396345">
      <w:pPr>
        <w:pStyle w:val="abzacixml"/>
        <w:numPr>
          <w:ilvl w:val="0"/>
          <w:numId w:val="0"/>
        </w:numPr>
        <w:ind w:left="990"/>
      </w:pPr>
    </w:p>
    <w:p w14:paraId="3722D8FA" w14:textId="77777777" w:rsidR="00D711BC" w:rsidRPr="00EB6144"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EB6144">
        <w:rPr>
          <w:rFonts w:ascii="Sylfaen" w:eastAsia="Calibri" w:hAnsi="Sylfaen" w:cs="Calibri"/>
        </w:rPr>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4EEAC18A" w14:textId="77777777" w:rsidR="00D711BC" w:rsidRPr="00EB6144"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EB6144">
        <w:rPr>
          <w:rFonts w:ascii="Sylfaen" w:eastAsia="Calibri" w:hAnsi="Sylfaen" w:cs="Calibri"/>
        </w:rPr>
        <w:t>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1F0FB95B" w14:textId="77777777" w:rsidR="00D711BC" w:rsidRPr="00EB6144"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EB6144">
        <w:rPr>
          <w:rFonts w:ascii="Sylfaen" w:eastAsia="Calibri" w:hAnsi="Sylfaen" w:cs="Calibri"/>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394692F4" w14:textId="77777777" w:rsidR="00D711BC" w:rsidRPr="00EB6144"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EB6144">
        <w:rPr>
          <w:rFonts w:ascii="Sylfaen" w:eastAsia="Calibri" w:hAnsi="Sylfaen" w:cs="Calibri"/>
        </w:rPr>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63806BA3" w14:textId="77777777" w:rsidR="00D711BC" w:rsidRPr="00EB6144" w:rsidRDefault="00D711BC" w:rsidP="00EB6144">
      <w:pPr>
        <w:pStyle w:val="abzacixml"/>
        <w:numPr>
          <w:ilvl w:val="0"/>
          <w:numId w:val="0"/>
        </w:numPr>
        <w:ind w:left="990"/>
        <w:rPr>
          <w:rFonts w:eastAsiaTheme="majorEastAsia"/>
          <w:color w:val="365F91" w:themeColor="accent1" w:themeShade="BF"/>
        </w:rPr>
      </w:pPr>
    </w:p>
    <w:p w14:paraId="50AE339D" w14:textId="77777777" w:rsidR="00D711BC" w:rsidRPr="00EB6144"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EB6144">
        <w:rPr>
          <w:rFonts w:ascii="Sylfaen" w:eastAsiaTheme="majorEastAsia" w:hAnsi="Sylfaen" w:cs="Sylfaen"/>
          <w:b w:val="0"/>
          <w:color w:val="365F91" w:themeColor="accent1" w:themeShade="BF"/>
          <w:sz w:val="22"/>
          <w:szCs w:val="22"/>
        </w:rPr>
        <w:lastRenderedPageBreak/>
        <w:t>1.3.6 საგანგებო სიტუაციების კოორდინაციისა და გადაუდებელი დახმარების მართვა (პროგრამული კოდი 27 01 06)</w:t>
      </w:r>
    </w:p>
    <w:p w14:paraId="45FF015A" w14:textId="77777777" w:rsidR="00D711BC" w:rsidRPr="00EB6144" w:rsidRDefault="00D711BC" w:rsidP="00D711BC">
      <w:pPr>
        <w:pStyle w:val="ListParagraph"/>
        <w:tabs>
          <w:tab w:val="left" w:pos="0"/>
        </w:tabs>
        <w:spacing w:after="0" w:line="240" w:lineRule="auto"/>
        <w:rPr>
          <w:rFonts w:cs="Arial"/>
        </w:rPr>
      </w:pPr>
    </w:p>
    <w:p w14:paraId="62E3A213" w14:textId="77777777" w:rsidR="00D711BC" w:rsidRPr="00EB6144"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EB6144">
        <w:rPr>
          <w:rFonts w:ascii="Sylfaen" w:eastAsia="Calibri" w:hAnsi="Sylfaen" w:cs="Calibri"/>
        </w:rPr>
        <w:t>სსიპ - საგანგებო სიტუაციების კოორდინაციისა და გადაუდებელი დახმარების ცენტრის 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51CD9E93" w14:textId="77777777" w:rsidR="00D711BC" w:rsidRPr="00EB6144"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EB6144">
        <w:rPr>
          <w:rFonts w:ascii="Sylfaen" w:eastAsia="Calibri" w:hAnsi="Sylfaen" w:cs="Calibri"/>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p>
    <w:p w14:paraId="584947EA" w14:textId="16AC5D87" w:rsidR="00D711BC" w:rsidRPr="00EB6144"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EB6144">
        <w:rPr>
          <w:rFonts w:ascii="Sylfaen" w:eastAsia="Calibri" w:hAnsi="Sylfaen" w:cs="Calibri"/>
        </w:rPr>
        <w:t xml:space="preserve">ცენტრის მართვაში არსებულ, ეროვნულ სასწავლო ცენტრში გადამზადება წარმატებით გაიარა </w:t>
      </w:r>
      <w:r w:rsidR="00EB6144" w:rsidRPr="00EB6144">
        <w:rPr>
          <w:rFonts w:ascii="Sylfaen" w:eastAsia="Calibri" w:hAnsi="Sylfaen" w:cs="Calibri"/>
          <w:lang w:val="ka-GE"/>
        </w:rPr>
        <w:t>582</w:t>
      </w:r>
      <w:r w:rsidRPr="00EB6144">
        <w:rPr>
          <w:rFonts w:ascii="Sylfaen" w:eastAsia="Calibri" w:hAnsi="Sylfaen" w:cs="Calibri"/>
        </w:rPr>
        <w:t xml:space="preserve">-მა თანამშრომელმა, საიდანაც გადამზადებულ ექიმთა რაოდენობამ </w:t>
      </w:r>
      <w:r w:rsidR="00EB6144" w:rsidRPr="00EB6144">
        <w:rPr>
          <w:rFonts w:ascii="Sylfaen" w:eastAsia="Calibri" w:hAnsi="Sylfaen" w:cs="Calibri"/>
          <w:lang w:val="ka-GE"/>
        </w:rPr>
        <w:t>163</w:t>
      </w:r>
      <w:r w:rsidRPr="00EB6144">
        <w:rPr>
          <w:rFonts w:ascii="Sylfaen" w:eastAsia="Calibri" w:hAnsi="Sylfaen" w:cs="Calibri"/>
        </w:rPr>
        <w:t xml:space="preserve">, ექთნების </w:t>
      </w:r>
      <w:r w:rsidR="00EB6144" w:rsidRPr="00EB6144">
        <w:rPr>
          <w:rFonts w:ascii="Sylfaen" w:eastAsia="Calibri" w:hAnsi="Sylfaen" w:cs="Calibri"/>
          <w:lang w:val="ka-GE"/>
        </w:rPr>
        <w:t>200</w:t>
      </w:r>
      <w:r w:rsidRPr="00EB6144">
        <w:rPr>
          <w:rFonts w:ascii="Sylfaen" w:eastAsia="Calibri" w:hAnsi="Sylfaen" w:cs="Calibri"/>
        </w:rPr>
        <w:t xml:space="preserve">, ხოლო მძღოლების </w:t>
      </w:r>
      <w:r w:rsidR="00EB6144" w:rsidRPr="00EB6144">
        <w:rPr>
          <w:rFonts w:ascii="Sylfaen" w:eastAsia="Calibri" w:hAnsi="Sylfaen" w:cs="Calibri"/>
          <w:lang w:val="ka-GE"/>
        </w:rPr>
        <w:t>219</w:t>
      </w:r>
      <w:r w:rsidRPr="00EB6144">
        <w:rPr>
          <w:rFonts w:ascii="Sylfaen" w:eastAsia="Calibri" w:hAnsi="Sylfaen" w:cs="Calibri"/>
        </w:rPr>
        <w:t xml:space="preserve"> ერთეული შეადგინა.</w:t>
      </w:r>
    </w:p>
    <w:p w14:paraId="0E58C609" w14:textId="4EB0527C" w:rsidR="00D711BC" w:rsidRPr="00EB6144"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EB6144">
        <w:rPr>
          <w:rFonts w:ascii="Sylfaen" w:eastAsia="Calibri" w:hAnsi="Sylfaen" w:cs="Calibri"/>
        </w:rPr>
        <w:t xml:space="preserve">„სასწრაფო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w:t>
      </w:r>
      <w:r w:rsidR="00EB6144" w:rsidRPr="00EB6144">
        <w:rPr>
          <w:rFonts w:ascii="Sylfaen" w:eastAsia="Calibri" w:hAnsi="Sylfaen" w:cs="Calibri"/>
          <w:lang w:val="ka-GE"/>
        </w:rPr>
        <w:t>27</w:t>
      </w:r>
      <w:r w:rsidRPr="00EB6144">
        <w:rPr>
          <w:rFonts w:ascii="Sylfaen" w:eastAsia="Calibri" w:hAnsi="Sylfaen" w:cs="Calibri"/>
        </w:rPr>
        <w:t xml:space="preserve"> პარამედიკოსი და მიმდინარე პერიოდში აღნიშნულ კურსს გადის </w:t>
      </w:r>
      <w:r w:rsidR="00EB6144" w:rsidRPr="00EB6144">
        <w:rPr>
          <w:rFonts w:ascii="Sylfaen" w:eastAsia="Calibri" w:hAnsi="Sylfaen" w:cs="Calibri"/>
          <w:lang w:val="ka-GE"/>
        </w:rPr>
        <w:t>12</w:t>
      </w:r>
      <w:r w:rsidRPr="00EB6144">
        <w:rPr>
          <w:rFonts w:ascii="Sylfaen" w:eastAsia="Calibri" w:hAnsi="Sylfaen" w:cs="Calibri"/>
        </w:rPr>
        <w:t xml:space="preserve"> პარამედიკოსი.</w:t>
      </w:r>
    </w:p>
    <w:p w14:paraId="7EB1FB91" w14:textId="77777777" w:rsidR="00D711BC" w:rsidRPr="00BC5EDC" w:rsidRDefault="00D711BC" w:rsidP="00D711BC">
      <w:pPr>
        <w:pBdr>
          <w:top w:val="nil"/>
          <w:left w:val="nil"/>
          <w:bottom w:val="nil"/>
          <w:right w:val="nil"/>
          <w:between w:val="nil"/>
        </w:pBdr>
        <w:spacing w:after="0" w:line="240" w:lineRule="auto"/>
        <w:ind w:left="360"/>
        <w:jc w:val="both"/>
        <w:rPr>
          <w:rFonts w:ascii="Sylfaen" w:eastAsia="Calibri" w:hAnsi="Sylfaen" w:cs="Calibri"/>
        </w:rPr>
      </w:pPr>
    </w:p>
    <w:p w14:paraId="0D0CE1A4" w14:textId="77777777" w:rsidR="00D711BC" w:rsidRPr="00BC5EDC"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BC5EDC">
        <w:rPr>
          <w:rFonts w:ascii="Sylfaen" w:eastAsiaTheme="majorEastAsia" w:hAnsi="Sylfaen" w:cs="Sylfaen"/>
          <w:b w:val="0"/>
          <w:color w:val="365F91" w:themeColor="accent1" w:themeShade="BF"/>
          <w:sz w:val="22"/>
          <w:szCs w:val="22"/>
        </w:rPr>
        <w:t>1.3.7 დევნილთა, ეკომიგრანტთა და საარსებო წყაროებით უზრუნველყოფა (პროგრამული კოდი 27 01 07)</w:t>
      </w:r>
    </w:p>
    <w:p w14:paraId="1F43AB6F" w14:textId="0EE5675F" w:rsidR="00D711BC" w:rsidRPr="00BC5EDC" w:rsidRDefault="00D711BC" w:rsidP="00BC5EDC">
      <w:pPr>
        <w:tabs>
          <w:tab w:val="left" w:pos="0"/>
        </w:tabs>
        <w:spacing w:after="0" w:line="240" w:lineRule="auto"/>
        <w:rPr>
          <w:rFonts w:cs="Arial"/>
          <w:lang w:val="ka-GE"/>
        </w:rPr>
      </w:pPr>
    </w:p>
    <w:p w14:paraId="02148896" w14:textId="77777777" w:rsidR="00D711BC" w:rsidRPr="00BC5EDC"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C5EDC">
        <w:rPr>
          <w:rFonts w:ascii="Sylfaen" w:eastAsia="Calibri" w:hAnsi="Sylfaen" w:cs="Calibri"/>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68C88C00" w14:textId="77777777" w:rsidR="00D711BC" w:rsidRPr="00BC5EDC"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C5EDC">
        <w:rPr>
          <w:rFonts w:ascii="Sylfaen" w:eastAsia="Calibri" w:hAnsi="Sylfaen" w:cs="Calibri"/>
        </w:rPr>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70AFCDF7" w14:textId="77777777" w:rsidR="00D711BC" w:rsidRPr="00BC5EDC"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C5EDC">
        <w:rPr>
          <w:rFonts w:ascii="Sylfaen" w:eastAsia="Calibri" w:hAnsi="Sylfaen" w:cs="Calibri"/>
        </w:rPr>
        <w:t xml:space="preserve">იძულებით გადაადგილებულ პირებს გაეწიათ ფულადი დახმარება; </w:t>
      </w:r>
    </w:p>
    <w:p w14:paraId="237D7824" w14:textId="77777777" w:rsidR="00D711BC" w:rsidRPr="00BC5EDC"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C5EDC">
        <w:rPr>
          <w:rFonts w:ascii="Sylfaen" w:eastAsia="Calibri" w:hAnsi="Sylfaen" w:cs="Calibri"/>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1F76B6DA" w14:textId="77777777" w:rsidR="00D711BC" w:rsidRPr="00BC5EDC"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C5EDC">
        <w:rPr>
          <w:rFonts w:ascii="Sylfaen" w:eastAsia="Calibri" w:hAnsi="Sylfaen" w:cs="Calibri"/>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5184BAAF" w14:textId="77777777" w:rsidR="00BC5EDC" w:rsidRPr="00BC5EDC" w:rsidRDefault="00BC5ED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BC5EDC">
        <w:rPr>
          <w:rFonts w:ascii="Sylfaen" w:eastAsia="Calibri" w:hAnsi="Sylfaen" w:cs="Calibri"/>
        </w:rPr>
        <w:t>დევნილის სტატუსი მიენიჭა 3 183 პირს (190 სრულწლოვანი, 2 993 ახალშობილი) და სტატუსი აღუდგა 268 პირს. ასევე, დევნილის სტატუსი შეუწყდა 1 637 პირს (გარდაცვალების გამო), შეუჩერდა 18 პირს (საზღვრის კვეთის გამო) და ჩამოერთვა 57 პირს.</w:t>
      </w:r>
    </w:p>
    <w:p w14:paraId="50C5AF4C" w14:textId="77777777" w:rsidR="00BC5EDC" w:rsidRPr="00D711BC" w:rsidRDefault="00BC5EDC" w:rsidP="00BC5EDC">
      <w:pPr>
        <w:pBdr>
          <w:top w:val="nil"/>
          <w:left w:val="nil"/>
          <w:bottom w:val="nil"/>
          <w:right w:val="nil"/>
          <w:between w:val="nil"/>
        </w:pBdr>
        <w:spacing w:after="0" w:line="240" w:lineRule="auto"/>
        <w:jc w:val="both"/>
        <w:rPr>
          <w:rFonts w:ascii="Sylfaen" w:eastAsia="Calibri" w:hAnsi="Sylfaen" w:cs="Calibri"/>
          <w:highlight w:val="yellow"/>
        </w:rPr>
      </w:pPr>
    </w:p>
    <w:p w14:paraId="596AC12E" w14:textId="77777777" w:rsidR="00D711BC" w:rsidRPr="008E03B8" w:rsidRDefault="00D711BC" w:rsidP="00D711BC">
      <w:pPr>
        <w:tabs>
          <w:tab w:val="left" w:pos="0"/>
        </w:tabs>
        <w:spacing w:after="0" w:line="240" w:lineRule="auto"/>
        <w:jc w:val="both"/>
        <w:rPr>
          <w:rFonts w:ascii="Sylfaen" w:hAnsi="Sylfaen" w:cs="Arial"/>
          <w:color w:val="000000"/>
          <w:lang w:val="ka-GE"/>
        </w:rPr>
      </w:pPr>
    </w:p>
    <w:p w14:paraId="6F81EF67" w14:textId="77777777" w:rsidR="00D711BC" w:rsidRPr="008E03B8"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8E03B8">
        <w:rPr>
          <w:rFonts w:ascii="Sylfaen" w:eastAsiaTheme="majorEastAsia" w:hAnsi="Sylfaen" w:cs="Sylfaen"/>
          <w:b w:val="0"/>
          <w:color w:val="365F91" w:themeColor="accent1" w:themeShade="BF"/>
          <w:sz w:val="22"/>
          <w:szCs w:val="22"/>
        </w:rPr>
        <w:t>1.3.8 დასაქმების ხელშეწყობის მომსახურებათა მართვა (პროგრამული კოდი 27 01 08)</w:t>
      </w:r>
    </w:p>
    <w:p w14:paraId="66CA3F9F" w14:textId="77777777" w:rsidR="00D711BC" w:rsidRPr="008E03B8" w:rsidRDefault="00D711BC" w:rsidP="00BC5EDC">
      <w:pPr>
        <w:pStyle w:val="abzacixml"/>
        <w:numPr>
          <w:ilvl w:val="0"/>
          <w:numId w:val="0"/>
        </w:numPr>
        <w:ind w:left="990"/>
      </w:pPr>
    </w:p>
    <w:p w14:paraId="77F7A4AE" w14:textId="77777777" w:rsidR="00D711BC" w:rsidRPr="008E03B8"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8E03B8">
        <w:rPr>
          <w:rFonts w:ascii="Sylfaen" w:eastAsia="Calibri" w:hAnsi="Sylfaen" w:cs="Calibri"/>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727592F5" w14:textId="77777777" w:rsidR="00D711BC" w:rsidRPr="008E03B8"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8E03B8">
        <w:rPr>
          <w:rFonts w:ascii="Sylfaen" w:eastAsia="Calibri" w:hAnsi="Sylfaen" w:cs="Calibri"/>
        </w:rPr>
        <w:t xml:space="preserve">განხორციელდა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w:t>
      </w:r>
      <w:r w:rsidRPr="008E03B8">
        <w:rPr>
          <w:rFonts w:ascii="Sylfaen" w:eastAsia="Calibri" w:hAnsi="Sylfaen" w:cs="Calibri"/>
        </w:rPr>
        <w:lastRenderedPageBreak/>
        <w:t>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2393A2A3" w14:textId="26F48A6D" w:rsidR="00D711BC"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8E03B8">
        <w:rPr>
          <w:rFonts w:ascii="Sylfaen" w:eastAsia="Calibri" w:hAnsi="Sylfaen" w:cs="Calibri"/>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0E6F502B" w14:textId="7D56A664" w:rsidR="006D6886" w:rsidRDefault="006D6886" w:rsidP="006D6886">
      <w:pPr>
        <w:pBdr>
          <w:top w:val="nil"/>
          <w:left w:val="nil"/>
          <w:bottom w:val="nil"/>
          <w:right w:val="nil"/>
          <w:between w:val="nil"/>
        </w:pBdr>
        <w:spacing w:after="0" w:line="240" w:lineRule="auto"/>
        <w:jc w:val="both"/>
        <w:rPr>
          <w:rFonts w:ascii="Sylfaen" w:eastAsia="Calibri" w:hAnsi="Sylfaen" w:cs="Calibri"/>
        </w:rPr>
      </w:pPr>
    </w:p>
    <w:p w14:paraId="691F3741" w14:textId="60586EB9" w:rsidR="006D6886" w:rsidRPr="008E03B8" w:rsidRDefault="006D6886" w:rsidP="006D6886">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Pr>
          <w:rFonts w:ascii="Sylfaen" w:eastAsiaTheme="majorEastAsia" w:hAnsi="Sylfaen" w:cs="Sylfaen"/>
          <w:b w:val="0"/>
          <w:color w:val="365F91" w:themeColor="accent1" w:themeShade="BF"/>
          <w:sz w:val="22"/>
          <w:szCs w:val="22"/>
        </w:rPr>
        <w:t>1.3.9</w:t>
      </w:r>
      <w:r w:rsidRPr="008E03B8">
        <w:rPr>
          <w:rFonts w:ascii="Sylfaen" w:eastAsiaTheme="majorEastAsia" w:hAnsi="Sylfaen" w:cs="Sylfaen"/>
          <w:b w:val="0"/>
          <w:color w:val="365F91" w:themeColor="accent1" w:themeShade="BF"/>
          <w:sz w:val="22"/>
          <w:szCs w:val="22"/>
        </w:rPr>
        <w:t xml:space="preserve"> </w:t>
      </w:r>
      <w:r w:rsidRPr="006D6886">
        <w:rPr>
          <w:rFonts w:ascii="Sylfaen" w:eastAsiaTheme="majorEastAsia" w:hAnsi="Sylfaen" w:cs="Sylfaen"/>
          <w:b w:val="0"/>
          <w:color w:val="365F91" w:themeColor="accent1" w:themeShade="BF"/>
          <w:sz w:val="22"/>
          <w:szCs w:val="22"/>
        </w:rPr>
        <w:t xml:space="preserve">ჯანმრთელობის დაცვის პროგრამების მართვა </w:t>
      </w:r>
      <w:r w:rsidRPr="008E03B8">
        <w:rPr>
          <w:rFonts w:ascii="Sylfaen" w:eastAsiaTheme="majorEastAsia" w:hAnsi="Sylfaen" w:cs="Sylfaen"/>
          <w:b w:val="0"/>
          <w:color w:val="365F91" w:themeColor="accent1" w:themeShade="BF"/>
          <w:sz w:val="22"/>
          <w:szCs w:val="22"/>
        </w:rPr>
        <w:t>(პროგრამული კოდი</w:t>
      </w:r>
      <w:r>
        <w:rPr>
          <w:rFonts w:ascii="Sylfaen" w:eastAsiaTheme="majorEastAsia" w:hAnsi="Sylfaen" w:cs="Sylfaen"/>
          <w:b w:val="0"/>
          <w:color w:val="365F91" w:themeColor="accent1" w:themeShade="BF"/>
          <w:sz w:val="22"/>
          <w:szCs w:val="22"/>
        </w:rPr>
        <w:t xml:space="preserve"> 27 01 09</w:t>
      </w:r>
      <w:r w:rsidRPr="008E03B8">
        <w:rPr>
          <w:rFonts w:ascii="Sylfaen" w:eastAsiaTheme="majorEastAsia" w:hAnsi="Sylfaen" w:cs="Sylfaen"/>
          <w:b w:val="0"/>
          <w:color w:val="365F91" w:themeColor="accent1" w:themeShade="BF"/>
          <w:sz w:val="22"/>
          <w:szCs w:val="22"/>
        </w:rPr>
        <w:t>)</w:t>
      </w:r>
    </w:p>
    <w:p w14:paraId="6EADE232" w14:textId="26D8DF4C" w:rsidR="00A27EC7" w:rsidRDefault="00A27EC7" w:rsidP="00A27EC7">
      <w:pPr>
        <w:pBdr>
          <w:top w:val="nil"/>
          <w:left w:val="nil"/>
          <w:bottom w:val="nil"/>
          <w:right w:val="nil"/>
          <w:between w:val="nil"/>
        </w:pBdr>
        <w:spacing w:after="0" w:line="240" w:lineRule="auto"/>
        <w:jc w:val="both"/>
        <w:rPr>
          <w:rFonts w:ascii="Sylfaen" w:eastAsia="Calibri" w:hAnsi="Sylfaen" w:cs="Calibri"/>
        </w:rPr>
      </w:pPr>
    </w:p>
    <w:p w14:paraId="7CE9A53B" w14:textId="2D5FF846" w:rsidR="00A27EC7" w:rsidRPr="00A27EC7" w:rsidRDefault="00A27EC7"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27EC7">
        <w:rPr>
          <w:rFonts w:ascii="Sylfaen" w:eastAsia="Calibri" w:hAnsi="Sylfaen" w:cs="Calibri"/>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r>
        <w:rPr>
          <w:rFonts w:ascii="Sylfaen" w:eastAsia="Calibri" w:hAnsi="Sylfaen" w:cs="Calibri"/>
        </w:rPr>
        <w:t xml:space="preserve"> </w:t>
      </w:r>
      <w:r w:rsidRPr="00A27EC7">
        <w:rPr>
          <w:rFonts w:ascii="Sylfaen" w:eastAsia="Calibri" w:hAnsi="Sylfaen" w:cs="Calibri"/>
        </w:rPr>
        <w:t>C ჰეპატიტის მართვის სახელმწიფო პროგრამის</w:t>
      </w:r>
      <w:r>
        <w:rPr>
          <w:rFonts w:ascii="Sylfaen" w:eastAsia="Calibri" w:hAnsi="Sylfaen" w:cs="Calibri"/>
          <w:lang w:val="ka-GE"/>
        </w:rPr>
        <w:t xml:space="preserve">ა და ასევე, </w:t>
      </w:r>
      <w:r w:rsidRPr="00A27EC7">
        <w:rPr>
          <w:rFonts w:ascii="Sylfaen" w:eastAsia="Calibri" w:hAnsi="Sylfaen" w:cs="Calibri"/>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დადგენილებებთან დაკავშირებული მოთხოვნებისა და ვალდებულებების (დასრულებული, პირობითი, მიმდინარე) ნაწილში − 2020 წლის 1 სექტემბრიდან. </w:t>
      </w:r>
    </w:p>
    <w:p w14:paraId="447EACE4" w14:textId="77777777" w:rsidR="00A27EC7" w:rsidRPr="008E03B8" w:rsidRDefault="00A27EC7" w:rsidP="008E03B8">
      <w:pPr>
        <w:pBdr>
          <w:top w:val="nil"/>
          <w:left w:val="nil"/>
          <w:bottom w:val="nil"/>
          <w:right w:val="nil"/>
          <w:between w:val="nil"/>
        </w:pBdr>
        <w:spacing w:after="0" w:line="240" w:lineRule="auto"/>
        <w:ind w:left="360"/>
        <w:jc w:val="both"/>
        <w:rPr>
          <w:rFonts w:ascii="Sylfaen" w:eastAsia="Calibri" w:hAnsi="Sylfaen" w:cs="Calibri"/>
        </w:rPr>
      </w:pPr>
    </w:p>
    <w:p w14:paraId="49D07CF8" w14:textId="77777777" w:rsidR="00D711BC" w:rsidRPr="008E03B8" w:rsidRDefault="00D711BC" w:rsidP="00D711BC">
      <w:pPr>
        <w:pStyle w:val="Heading2"/>
        <w:spacing w:line="240" w:lineRule="auto"/>
        <w:jc w:val="both"/>
        <w:rPr>
          <w:rFonts w:ascii="Sylfaen" w:hAnsi="Sylfaen" w:cs="Sylfaen"/>
          <w:bCs/>
          <w:sz w:val="22"/>
          <w:szCs w:val="22"/>
        </w:rPr>
      </w:pPr>
      <w:r w:rsidRPr="008E03B8">
        <w:rPr>
          <w:rFonts w:ascii="Sylfaen" w:hAnsi="Sylfaen" w:cs="Sylfaen"/>
          <w:bCs/>
          <w:sz w:val="22"/>
          <w:szCs w:val="22"/>
        </w:rPr>
        <w:t>1.4. სამედიცინო დაწესებულებათა რეაბილიტაცია და აღჭურვა (პროგრამული კოდი 27 04)</w:t>
      </w:r>
    </w:p>
    <w:p w14:paraId="5E5700F2" w14:textId="77777777" w:rsidR="00D711BC" w:rsidRPr="008E03B8" w:rsidRDefault="00D711BC" w:rsidP="008E03B8">
      <w:pPr>
        <w:pStyle w:val="abzacixml"/>
        <w:numPr>
          <w:ilvl w:val="0"/>
          <w:numId w:val="0"/>
        </w:numPr>
        <w:ind w:left="990"/>
      </w:pPr>
    </w:p>
    <w:p w14:paraId="4ACC2F5C" w14:textId="77777777" w:rsidR="00D711BC" w:rsidRPr="008E03B8" w:rsidRDefault="00D711BC" w:rsidP="008E03B8">
      <w:pPr>
        <w:pStyle w:val="abzacixml"/>
        <w:numPr>
          <w:ilvl w:val="0"/>
          <w:numId w:val="0"/>
        </w:numPr>
        <w:rPr>
          <w:bCs/>
        </w:rPr>
      </w:pPr>
      <w:r w:rsidRPr="008E03B8">
        <w:rPr>
          <w:bCs/>
        </w:rPr>
        <w:t xml:space="preserve">პროგრამის განმახორციელებელი: </w:t>
      </w:r>
    </w:p>
    <w:p w14:paraId="1641C865" w14:textId="77777777" w:rsidR="00D711BC" w:rsidRPr="008E03B8" w:rsidRDefault="00D711BC" w:rsidP="00D37791">
      <w:pPr>
        <w:pStyle w:val="abzacixml"/>
        <w:numPr>
          <w:ilvl w:val="0"/>
          <w:numId w:val="8"/>
        </w:numPr>
        <w:ind w:left="990" w:hanging="540"/>
        <w:rPr>
          <w:bCs/>
        </w:rPr>
      </w:pPr>
      <w:r w:rsidRPr="008E03B8">
        <w:rPr>
          <w:bC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4B19AB6" w14:textId="77777777" w:rsidR="00D711BC" w:rsidRPr="008E03B8" w:rsidRDefault="00D711BC" w:rsidP="00D37791">
      <w:pPr>
        <w:pStyle w:val="abzacixml"/>
        <w:numPr>
          <w:ilvl w:val="0"/>
          <w:numId w:val="8"/>
        </w:numPr>
        <w:ind w:left="990" w:hanging="540"/>
        <w:rPr>
          <w:bCs/>
        </w:rPr>
      </w:pPr>
      <w:r w:rsidRPr="008E03B8">
        <w:rPr>
          <w:color w:val="000000"/>
          <w:shd w:val="clear" w:color="auto" w:fill="FFFFFF"/>
        </w:rPr>
        <w:t>სსიპ - საგანგებო სიტუაციების კოორდინაციისა და გადაუდებელი დახმარების ცენტრი;</w:t>
      </w:r>
    </w:p>
    <w:p w14:paraId="5C893805" w14:textId="77777777" w:rsidR="00D711BC" w:rsidRPr="00D711BC" w:rsidRDefault="00D711BC" w:rsidP="00D711BC">
      <w:pPr>
        <w:tabs>
          <w:tab w:val="left" w:pos="0"/>
        </w:tabs>
        <w:spacing w:after="0" w:line="240" w:lineRule="auto"/>
        <w:jc w:val="both"/>
        <w:rPr>
          <w:rFonts w:ascii="Sylfaen" w:hAnsi="Sylfaen" w:cs="Arial"/>
          <w:color w:val="000000"/>
          <w:highlight w:val="yellow"/>
          <w:lang w:val="ka-GE"/>
        </w:rPr>
      </w:pPr>
    </w:p>
    <w:p w14:paraId="1736F40E" w14:textId="77777777" w:rsidR="00D711BC" w:rsidRPr="003118C9" w:rsidRDefault="00D711BC" w:rsidP="00D711BC">
      <w:pPr>
        <w:tabs>
          <w:tab w:val="left" w:pos="0"/>
        </w:tabs>
        <w:spacing w:after="0" w:line="240" w:lineRule="auto"/>
        <w:jc w:val="both"/>
        <w:rPr>
          <w:rFonts w:ascii="Sylfaen" w:hAnsi="Sylfaen" w:cs="Arial"/>
          <w:color w:val="000000"/>
          <w:lang w:val="ka-GE"/>
        </w:rPr>
      </w:pPr>
    </w:p>
    <w:p w14:paraId="323D8791" w14:textId="77777777" w:rsidR="00D711BC" w:rsidRPr="003118C9"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3118C9">
        <w:rPr>
          <w:rFonts w:ascii="Sylfaen" w:eastAsia="Calibri" w:hAnsi="Sylfaen" w:cs="Calibri"/>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და 4 ერთეული საშუალო გამავლობის რეანიმობილი);</w:t>
      </w:r>
    </w:p>
    <w:p w14:paraId="7D868E47" w14:textId="77777777" w:rsidR="00D711BC" w:rsidRPr="003118C9"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3118C9">
        <w:rPr>
          <w:rFonts w:ascii="Sylfaen" w:eastAsia="Calibri" w:hAnsi="Sylfaen" w:cs="Calibri"/>
        </w:rPr>
        <w:t>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w:t>
      </w:r>
    </w:p>
    <w:p w14:paraId="2E0D3A5F" w14:textId="77777777" w:rsidR="00D711BC" w:rsidRPr="003118C9"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3118C9">
        <w:rPr>
          <w:rFonts w:ascii="Sylfaen" w:eastAsia="Calibri" w:hAnsi="Sylfaen" w:cs="Calibri"/>
        </w:rPr>
        <w:t>ანაზღაურდა ქალაქ თბილისის მუნიციპალიტეტის სსიპ − სასწრაფო სამედიცინო დახმარების ცენტრის მიერ 2019 წელს შესყიდული 80 ერთეული ავტოსატრანსპორტო საშუალების ღირებულება (ნაწილობრივი);</w:t>
      </w:r>
    </w:p>
    <w:p w14:paraId="7978E21A" w14:textId="77777777" w:rsidR="003118C9" w:rsidRPr="003118C9"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3118C9">
        <w:rPr>
          <w:rFonts w:ascii="Sylfaen" w:eastAsia="Calibri" w:hAnsi="Sylfaen" w:cs="Calibri"/>
        </w:rPr>
        <w:t>განხორციელდა NordDRG  Grouper-პროგრამული უზრუნველყოფის შესყიდვა და დამატებული ღურებულების გადასახადის გადახდა</w:t>
      </w:r>
      <w:r w:rsidR="003118C9" w:rsidRPr="003118C9">
        <w:rPr>
          <w:rFonts w:ascii="Sylfaen" w:eastAsia="Calibri" w:hAnsi="Sylfaen" w:cs="Calibri"/>
        </w:rPr>
        <w:t xml:space="preserve">; </w:t>
      </w:r>
    </w:p>
    <w:p w14:paraId="51FF88F2" w14:textId="7C3BD095" w:rsidR="003118C9" w:rsidRPr="003118C9" w:rsidRDefault="003118C9"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3118C9">
        <w:rPr>
          <w:rFonts w:ascii="Sylfaen" w:eastAsia="Calibri" w:hAnsi="Sylfaen" w:cs="Calibri"/>
          <w:lang w:val="ka-GE"/>
        </w:rPr>
        <w:t xml:space="preserve">განხორციელდა </w:t>
      </w:r>
      <w:r w:rsidRPr="003118C9">
        <w:rPr>
          <w:rFonts w:ascii="Sylfaen" w:eastAsia="Times New Roman" w:hAnsi="Sylfaen" w:cs="Arial"/>
          <w:color w:val="000000"/>
          <w:sz w:val="24"/>
          <w:szCs w:val="24"/>
          <w:lang w:val="ka-GE"/>
        </w:rPr>
        <w:t xml:space="preserve">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საიჯარო გადასახადის გადახდა. </w:t>
      </w:r>
      <w:r w:rsidRPr="003118C9">
        <w:rPr>
          <w:rFonts w:ascii="Sylfaen" w:hAnsi="Sylfaen" w:cs="Arial"/>
          <w:color w:val="000000"/>
          <w:lang w:val="ka-GE"/>
        </w:rPr>
        <w:t xml:space="preserve"> </w:t>
      </w:r>
    </w:p>
    <w:p w14:paraId="4C851CA9" w14:textId="1CC91A63" w:rsidR="00D711BC" w:rsidRPr="00D711BC" w:rsidRDefault="00D711BC" w:rsidP="003118C9">
      <w:pPr>
        <w:pBdr>
          <w:top w:val="nil"/>
          <w:left w:val="nil"/>
          <w:bottom w:val="nil"/>
          <w:right w:val="nil"/>
          <w:between w:val="nil"/>
        </w:pBdr>
        <w:spacing w:after="0" w:line="240" w:lineRule="auto"/>
        <w:jc w:val="both"/>
        <w:rPr>
          <w:rFonts w:ascii="Sylfaen" w:eastAsia="Calibri" w:hAnsi="Sylfaen" w:cs="Calibri"/>
          <w:highlight w:val="yellow"/>
        </w:rPr>
      </w:pPr>
    </w:p>
    <w:p w14:paraId="5AC32C59" w14:textId="7F7999C8" w:rsidR="00D711BC" w:rsidRPr="00D711BC" w:rsidRDefault="00D711BC" w:rsidP="00D711BC">
      <w:pPr>
        <w:spacing w:after="0" w:line="240" w:lineRule="auto"/>
        <w:rPr>
          <w:highlight w:val="yellow"/>
        </w:rPr>
      </w:pPr>
    </w:p>
    <w:p w14:paraId="0C893C95" w14:textId="77777777" w:rsidR="00D711BC" w:rsidRPr="009C5A39" w:rsidRDefault="00D711BC" w:rsidP="00D711BC">
      <w:pPr>
        <w:pStyle w:val="Heading2"/>
        <w:spacing w:line="240" w:lineRule="auto"/>
        <w:jc w:val="both"/>
        <w:rPr>
          <w:rFonts w:ascii="Sylfaen" w:hAnsi="Sylfaen" w:cs="Sylfaen"/>
          <w:bCs/>
          <w:sz w:val="22"/>
          <w:szCs w:val="22"/>
        </w:rPr>
      </w:pPr>
      <w:r w:rsidRPr="009C5A39">
        <w:rPr>
          <w:rFonts w:ascii="Sylfaen" w:hAnsi="Sylfaen" w:cs="Sylfaen"/>
          <w:bCs/>
          <w:sz w:val="22"/>
          <w:szCs w:val="22"/>
        </w:rPr>
        <w:t>1.6  შრომისა და დასაქმების სისტემის რეფორმების პროგრამა (პროგრამული კოდი 27 05)</w:t>
      </w:r>
    </w:p>
    <w:p w14:paraId="07E5E956" w14:textId="77777777" w:rsidR="00D711BC" w:rsidRPr="009C5A39" w:rsidRDefault="00D711BC" w:rsidP="00D711BC">
      <w:pPr>
        <w:pStyle w:val="abzacixml"/>
        <w:rPr>
          <w:rFonts w:eastAsiaTheme="majorEastAsia"/>
          <w:color w:val="365F91" w:themeColor="accent1" w:themeShade="BF"/>
        </w:rPr>
      </w:pPr>
    </w:p>
    <w:p w14:paraId="1A354D7B" w14:textId="77777777" w:rsidR="00D711BC" w:rsidRPr="009C5A39" w:rsidRDefault="00D711BC" w:rsidP="00D711BC">
      <w:pPr>
        <w:spacing w:after="0" w:line="240" w:lineRule="auto"/>
        <w:ind w:left="270"/>
        <w:jc w:val="both"/>
        <w:rPr>
          <w:rFonts w:ascii="Sylfaen" w:eastAsia="Sylfaen" w:hAnsi="Sylfaen"/>
        </w:rPr>
      </w:pPr>
      <w:r w:rsidRPr="009C5A39">
        <w:rPr>
          <w:rFonts w:ascii="Sylfaen" w:hAnsi="Sylfaen" w:cs="Sylfaen"/>
          <w:lang w:val="ka-GE"/>
        </w:rPr>
        <w:t>პროგრამის</w:t>
      </w:r>
      <w:r w:rsidRPr="009C5A39">
        <w:rPr>
          <w:rFonts w:ascii="Sylfaen" w:hAnsi="Sylfaen" w:cs="Sylfaen"/>
        </w:rPr>
        <w:t xml:space="preserve"> </w:t>
      </w:r>
      <w:r w:rsidRPr="009C5A39">
        <w:rPr>
          <w:rFonts w:ascii="Sylfaen" w:hAnsi="Sylfaen" w:cs="Sylfaen"/>
          <w:lang w:val="ka-GE"/>
        </w:rPr>
        <w:t>განმახორციელებელი</w:t>
      </w:r>
      <w:r w:rsidRPr="009C5A39">
        <w:rPr>
          <w:rFonts w:ascii="Sylfaen" w:eastAsia="Sylfaen" w:hAnsi="Sylfaen"/>
        </w:rPr>
        <w:t xml:space="preserve">: </w:t>
      </w:r>
    </w:p>
    <w:p w14:paraId="09EA14DE" w14:textId="77777777" w:rsidR="00D711BC" w:rsidRPr="009C5A39" w:rsidRDefault="00D711BC" w:rsidP="00D37791">
      <w:pPr>
        <w:pStyle w:val="abzacixml"/>
        <w:numPr>
          <w:ilvl w:val="0"/>
          <w:numId w:val="8"/>
        </w:numPr>
        <w:ind w:left="990" w:hanging="540"/>
      </w:pPr>
      <w:r w:rsidRPr="009C5A39">
        <w:rPr>
          <w:bC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42F506D" w14:textId="77777777" w:rsidR="00D711BC" w:rsidRPr="009C5A39" w:rsidRDefault="00D711BC" w:rsidP="00D37791">
      <w:pPr>
        <w:pStyle w:val="abzacixml"/>
        <w:numPr>
          <w:ilvl w:val="0"/>
          <w:numId w:val="8"/>
        </w:numPr>
        <w:ind w:left="990" w:hanging="540"/>
      </w:pPr>
      <w:r w:rsidRPr="009C5A39">
        <w:rPr>
          <w:color w:val="212121"/>
          <w:sz w:val="14"/>
          <w:szCs w:val="14"/>
          <w:shd w:val="clear" w:color="auto" w:fill="FFFFFF"/>
        </w:rPr>
        <w:t>  </w:t>
      </w:r>
      <w:r w:rsidRPr="009C5A39">
        <w:rPr>
          <w:color w:val="212121"/>
          <w:shd w:val="clear" w:color="auto" w:fill="FFFFFF"/>
        </w:rPr>
        <w:t>სსიპ - დასაქმების ხელშეწყობის სახელმწიფო სააგენტო </w:t>
      </w:r>
    </w:p>
    <w:p w14:paraId="562D6640" w14:textId="77777777" w:rsidR="00D711BC" w:rsidRPr="00D711BC" w:rsidRDefault="00D711BC" w:rsidP="00E026BE">
      <w:pPr>
        <w:pStyle w:val="abzacixml"/>
        <w:numPr>
          <w:ilvl w:val="0"/>
          <w:numId w:val="0"/>
        </w:numPr>
        <w:ind w:left="990"/>
        <w:rPr>
          <w:highlight w:val="yellow"/>
        </w:rPr>
      </w:pPr>
    </w:p>
    <w:p w14:paraId="1C3285F9" w14:textId="32E2C093" w:rsidR="00E026BE" w:rsidRPr="00AD59B0" w:rsidRDefault="00D711BC"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E026BE">
        <w:rPr>
          <w:rFonts w:ascii="Sylfaen" w:eastAsia="Calibri" w:hAnsi="Sylfaen" w:cs="Calibri"/>
        </w:rPr>
        <w:t>შემუშავდა შრომის ბაზრის მართვის საინფორმაციო სისტემის (www.worknet.gov.ge) განვითარების გეგმა 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40FBB7EC" w14:textId="77777777" w:rsidR="00E026BE" w:rsidRPr="00AD59B0" w:rsidRDefault="00E026BE"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საანგარიშო პერიოდში სისტემაში რეგისტრაცია გაიარა 30 777  სამუშაოს მაძიებელმა;</w:t>
      </w:r>
    </w:p>
    <w:p w14:paraId="13CB9FD8" w14:textId="77777777" w:rsidR="00E026BE" w:rsidRPr="00AD59B0" w:rsidRDefault="00E026BE"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166-მა დამსაქმებელმა დაარეგისტრირა 2 488 თავისუფალი სამუშაო ადგილი;</w:t>
      </w:r>
    </w:p>
    <w:p w14:paraId="05BFE369" w14:textId="77777777" w:rsidR="00E026BE" w:rsidRPr="00AD59B0" w:rsidRDefault="00E026BE"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2D83E0A1" w14:textId="77777777" w:rsidR="00E026BE" w:rsidRPr="00AD59B0" w:rsidRDefault="00E026BE"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დამსაქმებლების მიერ წარმოდგენილ 2 488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1 097 სამუშაოს მაძიებელი (თბილისი - 748, აჭარა - 26, გურია - 40, იმერეთი - 3, კახეთი - 150, სამეგრელო-ზემო სვანეთი - 26, ქვემო ქართლი - 16, შიდა ქართლი - 30 და მცხეთა-მთიანეთი - 58); ხოლო, მეორე კვარტალში შემოსულ ვაკანსიებზე მსურველი კადრი დისტანციურად გაიგზავნა დამსაქმებელთან;</w:t>
      </w:r>
    </w:p>
    <w:p w14:paraId="374D3DC8" w14:textId="77777777" w:rsidR="00E026BE" w:rsidRPr="00AD59B0" w:rsidRDefault="00E026BE"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 xml:space="preserve">სულ საშუამავლო მომსახურების ფარგლებში დასაქმდა 51 სამუშაოს მაძიებელი; </w:t>
      </w:r>
    </w:p>
    <w:p w14:paraId="2947EB76" w14:textId="77777777" w:rsidR="00E026BE" w:rsidRPr="00AD59B0" w:rsidRDefault="00E026BE"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4720E47C" w14:textId="77777777" w:rsidR="00E026BE" w:rsidRPr="00AD59B0" w:rsidRDefault="00E026BE"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53EA41FC" w14:textId="77777777" w:rsidR="00E026BE" w:rsidRPr="00AD59B0" w:rsidRDefault="00E026BE"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დაბალკონკურენტუნარიანი ჯგუფების დასაქმების ხელშეწყობის მიზნით შშმ პირთათვის მოძიებული იქნა 9 ვაკანსია;</w:t>
      </w:r>
    </w:p>
    <w:p w14:paraId="5CF251B0" w14:textId="77777777" w:rsidR="00E026BE" w:rsidRPr="00AD59B0" w:rsidRDefault="00E026BE"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საშუამავლო მომსახურების ფარგლებში დასაქმდა 9 შშმ პირი (თბილისი - 6, აჭარა -3);</w:t>
      </w:r>
    </w:p>
    <w:p w14:paraId="1BE434C8" w14:textId="23E66837" w:rsidR="00AD59B0" w:rsidRPr="00AD59B0" w:rsidRDefault="00E026BE"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r w:rsidR="00AD59B0">
        <w:rPr>
          <w:rFonts w:ascii="Sylfaen" w:eastAsia="Calibri" w:hAnsi="Sylfaen" w:cs="Calibri"/>
          <w:lang w:val="ka-GE"/>
        </w:rPr>
        <w:t>;</w:t>
      </w:r>
    </w:p>
    <w:p w14:paraId="1CBFEBB2" w14:textId="77777777" w:rsidR="00AD59B0" w:rsidRPr="00AD59B0" w:rsidRDefault="00AD59B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პროგრამის ფარგლებში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შემოწმდა 135 კომპანიის 151 ობიექტი. განხორციელებული ინსპექტირებების შედეგად  დაჯარიმდა 51 ობიექტი;</w:t>
      </w:r>
    </w:p>
    <w:p w14:paraId="09C1D313" w14:textId="77777777" w:rsidR="00AD59B0" w:rsidRPr="00AD59B0" w:rsidRDefault="00AD59B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29-ჯერ, აქედან 2 ობიექტზე მომხდარი უბედური შემთხვევის მიზეზით. 29-ვე შემთხვევაში შუამდგომლობა დაკმაყოფილდა და  ყველა მათგანს შეუჩერდა საქმიანობა;</w:t>
      </w:r>
    </w:p>
    <w:p w14:paraId="6BCB3759" w14:textId="77777777" w:rsidR="00AD59B0" w:rsidRPr="00AD59B0" w:rsidRDefault="00AD59B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შრომითი უფლებების დაცვის კუთხით, საქართველოს კანონმდებლობასთან შესაბამისობის მიზნით, ქვეყნის მასშტაბით შემოწმდა 5 ობიექტი;</w:t>
      </w:r>
    </w:p>
    <w:p w14:paraId="6E173B0E" w14:textId="77777777" w:rsidR="00AD59B0" w:rsidRPr="00AD59B0" w:rsidRDefault="00AD59B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შრომის საერთაშორისო ორგანიზაციის, გაეროს ქალთა ორგანიზაციის მხარდაჭერით დეპარტამენტმა მოამზადა 11 ნორმატიული აქტი;</w:t>
      </w:r>
    </w:p>
    <w:p w14:paraId="0C416D51" w14:textId="77777777" w:rsidR="00AD59B0" w:rsidRPr="00AD59B0" w:rsidRDefault="00AD59B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შექმნილი მობილური აპლიკაციის „მშენებლობის უსაფრთხოება“, რომელიც გერმანული „BG BAUSTEINE” ვერსიის ქართული ანალოგია, სამშენებლო სექტორში არსებულ რისკებზე ცნობიერების ამაღლების მიზნით მომზადდა 8 ანიმაციური ვიდეო-რგოლი;</w:t>
      </w:r>
    </w:p>
    <w:p w14:paraId="450B7F30" w14:textId="77777777" w:rsidR="00AD59B0" w:rsidRPr="00AD59B0" w:rsidRDefault="00AD59B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 xml:space="preserve">საქართველოს მთელ ტერიტორიაზე გამოცხადებული საგანგებო მდგომარეობის პარალელურად  სამუშაო ადგილებზე უსაფრთხოების ხელშეწყობის, ეკონომიკური საქმიანობის მდგრადად </w:t>
      </w:r>
      <w:r w:rsidRPr="00AD59B0">
        <w:rPr>
          <w:rFonts w:ascii="Sylfaen" w:eastAsia="Calibri" w:hAnsi="Sylfaen" w:cs="Calibri"/>
        </w:rPr>
        <w:lastRenderedPageBreak/>
        <w:t>აღდგენის მიზნით, სხვადასხვა უწყებების ჩართულობით სექტორულ დონეზე შემუშავდა 39 რეკომენდაცია ზოგადი და სექტორული მიმართულებით;</w:t>
      </w:r>
    </w:p>
    <w:p w14:paraId="651B2835" w14:textId="77777777" w:rsidR="00AD59B0" w:rsidRPr="00AD59B0" w:rsidRDefault="00AD59B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ახალი კორონავირუსის (COVID-19) გავრცელების პრევენციის მიზნით შემუშავებული რეკომენდაციების აღსრულების მონიტორინგის მიზნით, (კოორდინირებას ახდენს შრომის პირობების ინსპექტირების დეპარტამენტი და პროცესში ჩართულია 6 სახელმწიფო საზედამხევდელო უწყება) შემოწმდა 18 424 ობიექტი, რომელთგანაც მოთხოვნები დააკმაყოფილა 9 552-მა ობიექტმა, ვერ დააკმაყოფილა  3 280-მა ობიექტმა, ხოლო  5 592 ობიექტი არ იყო მზად;</w:t>
      </w:r>
    </w:p>
    <w:p w14:paraId="4F07CC7A" w14:textId="70B0FF33" w:rsidR="00AD59B0" w:rsidRPr="008D6ADB" w:rsidRDefault="00AD59B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შეიქმნა ელექტრონული სისტემა ეკონომიკური საქმიანობის ეფექტური/მობილური  მონიტორინგისთვის</w:t>
      </w:r>
      <w:r w:rsidR="008D6ADB">
        <w:rPr>
          <w:rFonts w:ascii="Sylfaen" w:eastAsia="Calibri" w:hAnsi="Sylfaen" w:cs="Calibri"/>
        </w:rPr>
        <w:t xml:space="preserve"> და </w:t>
      </w:r>
      <w:r w:rsidRPr="008D6ADB">
        <w:rPr>
          <w:rFonts w:ascii="Sylfaen" w:eastAsia="Calibri" w:hAnsi="Sylfaen" w:cs="Calibri"/>
        </w:rPr>
        <w:t>მომზადდა ელექტრონულ სისტემაში რეგისტრაციის ინსტრუქცია/ვიდეოინსტრუქცია;</w:t>
      </w:r>
    </w:p>
    <w:p w14:paraId="793C3A8F" w14:textId="0C97D5F0" w:rsidR="00AD59B0" w:rsidRPr="005000E8" w:rsidRDefault="00AD59B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შემუშავდა და დამტკიცდა ინსპექტირების წესი და კითხვარები სექტორულ დონეზე,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r>
        <w:rPr>
          <w:rFonts w:ascii="Sylfaen" w:eastAsia="Calibri" w:hAnsi="Sylfaen" w:cs="Calibri"/>
        </w:rPr>
        <w:t xml:space="preserve">, ასევე </w:t>
      </w:r>
      <w:r w:rsidRPr="00AD59B0">
        <w:rPr>
          <w:rFonts w:ascii="Sylfaen" w:eastAsia="Calibri" w:hAnsi="Sylfaen" w:cs="Calibri"/>
        </w:rPr>
        <w:t xml:space="preserve">მომზადდა პოსტერები,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w:t>
      </w:r>
      <w:r w:rsidRPr="005000E8">
        <w:rPr>
          <w:rFonts w:ascii="Sylfaen" w:eastAsia="Calibri" w:hAnsi="Sylfaen" w:cs="Calibri"/>
        </w:rPr>
        <w:t>რუსულ ენებზე;</w:t>
      </w:r>
    </w:p>
    <w:p w14:paraId="169F82C7" w14:textId="77777777" w:rsidR="00AD59B0" w:rsidRPr="005000E8" w:rsidRDefault="00AD59B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5000E8">
        <w:rPr>
          <w:rFonts w:ascii="Sylfaen" w:eastAsia="Calibri" w:hAnsi="Sylfaen" w:cs="Calibri"/>
        </w:rPr>
        <w:t>ცნობიერების ამაღლების მიზნით 25-მდე სექტორული ასოციაციის 1 000-მდე წარმომადგენელთან განხორციელდა სამუშაო შეხვედრა;</w:t>
      </w:r>
    </w:p>
    <w:p w14:paraId="78A24010" w14:textId="5F8CED40" w:rsidR="00AD59B0" w:rsidRPr="0015232F" w:rsidRDefault="00AD59B0"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rPr>
      </w:pPr>
      <w:r w:rsidRPr="00AD59B0">
        <w:rPr>
          <w:rFonts w:ascii="Sylfaen" w:eastAsia="Calibri" w:hAnsi="Sylfaen" w:cs="Calibri"/>
        </w:rPr>
        <w:t>სამინისტროს რეკომენდაციების აღსრულებაზე გამკაცრებული მონიტორინგის ფარგლებში  ზედამხედველობა განხორციელდა 126 934  ფიზიკურ და იურიდიულ პირზე</w:t>
      </w:r>
      <w:r w:rsidR="0015232F">
        <w:rPr>
          <w:rFonts w:ascii="Sylfaen" w:eastAsia="Calibri" w:hAnsi="Sylfaen" w:cs="Calibri"/>
        </w:rPr>
        <w:t>.</w:t>
      </w:r>
    </w:p>
    <w:p w14:paraId="389E400F" w14:textId="77777777" w:rsidR="0015232F" w:rsidRPr="005000E8" w:rsidRDefault="0015232F" w:rsidP="00D37791">
      <w:pPr>
        <w:numPr>
          <w:ilvl w:val="0"/>
          <w:numId w:val="7"/>
        </w:numPr>
        <w:pBdr>
          <w:top w:val="nil"/>
          <w:left w:val="nil"/>
          <w:bottom w:val="nil"/>
          <w:right w:val="nil"/>
          <w:between w:val="nil"/>
        </w:pBdr>
        <w:spacing w:after="0" w:line="240" w:lineRule="auto"/>
        <w:ind w:left="360"/>
        <w:jc w:val="both"/>
        <w:rPr>
          <w:rFonts w:ascii="Sylfaen" w:eastAsia="Calibri" w:hAnsi="Sylfaen" w:cs="Calibri"/>
          <w:strike/>
          <w:highlight w:val="yellow"/>
        </w:rPr>
      </w:pPr>
      <w:r w:rsidRPr="005000E8">
        <w:rPr>
          <w:rFonts w:ascii="Sylfaen" w:eastAsia="Calibri" w:hAnsi="Sylfaen" w:cs="Calibri"/>
          <w:strike/>
          <w:highlight w:val="yellow"/>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 წარდგენილია დასამტკიცებლად.</w:t>
      </w:r>
    </w:p>
    <w:p w14:paraId="4ED9158F" w14:textId="2AFA8C3C" w:rsidR="00AD59B0" w:rsidRDefault="00AD59B0" w:rsidP="00AD59B0">
      <w:pPr>
        <w:pBdr>
          <w:top w:val="nil"/>
          <w:left w:val="nil"/>
          <w:bottom w:val="nil"/>
          <w:right w:val="nil"/>
          <w:between w:val="nil"/>
        </w:pBdr>
        <w:spacing w:after="0" w:line="240" w:lineRule="auto"/>
        <w:jc w:val="both"/>
        <w:rPr>
          <w:rFonts w:ascii="Sylfaen" w:eastAsia="Calibri" w:hAnsi="Sylfaen" w:cs="Calibri"/>
        </w:rPr>
      </w:pPr>
    </w:p>
    <w:p w14:paraId="0A81C502" w14:textId="77777777" w:rsidR="00D711BC" w:rsidRPr="0043640A" w:rsidRDefault="00D711BC" w:rsidP="00D711BC">
      <w:pPr>
        <w:spacing w:after="0" w:line="240" w:lineRule="auto"/>
      </w:pPr>
    </w:p>
    <w:p w14:paraId="67BB25E7" w14:textId="7423A437" w:rsidR="00D711BC" w:rsidRPr="0043640A" w:rsidRDefault="00D711BC" w:rsidP="00D37791">
      <w:pPr>
        <w:pStyle w:val="Heading1"/>
        <w:numPr>
          <w:ilvl w:val="0"/>
          <w:numId w:val="10"/>
        </w:numPr>
        <w:autoSpaceDE/>
        <w:autoSpaceDN/>
        <w:adjustRightInd/>
        <w:spacing w:before="240" w:after="0"/>
        <w:jc w:val="both"/>
        <w:rPr>
          <w:rFonts w:ascii="Sylfaen" w:eastAsia="Sylfaen" w:hAnsi="Sylfaen" w:cs="Sylfaen"/>
          <w:noProof/>
          <w:sz w:val="22"/>
          <w:szCs w:val="22"/>
        </w:rPr>
      </w:pPr>
      <w:r w:rsidRPr="0043640A">
        <w:rPr>
          <w:rFonts w:ascii="Sylfaen" w:eastAsia="Sylfaen" w:hAnsi="Sylfaen" w:cs="Sylfaen"/>
          <w:noProof/>
          <w:sz w:val="22"/>
          <w:szCs w:val="22"/>
        </w:rPr>
        <w:t>იძულებით გადაადგილებულ პირთა და მიგრანტთა სახელმწიფო მხარდაჭერა და რეინტეგრაციის ხელშეწყობა</w:t>
      </w:r>
    </w:p>
    <w:p w14:paraId="11AA0E99" w14:textId="77777777" w:rsidR="00D711BC" w:rsidRPr="0043640A" w:rsidRDefault="00D711BC" w:rsidP="00D711BC">
      <w:pPr>
        <w:spacing w:after="0" w:line="240" w:lineRule="auto"/>
      </w:pPr>
    </w:p>
    <w:p w14:paraId="43FECAD7" w14:textId="77777777" w:rsidR="00D711BC" w:rsidRPr="0043640A" w:rsidRDefault="00D711BC" w:rsidP="00D711BC">
      <w:pPr>
        <w:pStyle w:val="Heading2"/>
        <w:spacing w:line="240" w:lineRule="auto"/>
        <w:jc w:val="both"/>
        <w:rPr>
          <w:rFonts w:ascii="Sylfaen" w:hAnsi="Sylfaen" w:cs="Sylfaen"/>
          <w:sz w:val="22"/>
          <w:szCs w:val="22"/>
        </w:rPr>
      </w:pPr>
      <w:r w:rsidRPr="0043640A">
        <w:rPr>
          <w:rFonts w:ascii="Sylfaen" w:hAnsi="Sylfaen" w:cs="Sylfaen"/>
          <w:sz w:val="22"/>
          <w:szCs w:val="22"/>
        </w:rPr>
        <w:t xml:space="preserve">7.1 იძულებით გადაადგილებულ პირთა და მიგრანტთა ხელშეწყობა (პროგრამული კოდი 27 06)  </w:t>
      </w:r>
    </w:p>
    <w:p w14:paraId="20B869FB" w14:textId="77777777" w:rsidR="00D711BC" w:rsidRPr="0043640A" w:rsidRDefault="00D711BC" w:rsidP="00D711BC">
      <w:pPr>
        <w:spacing w:after="0" w:line="240" w:lineRule="auto"/>
        <w:rPr>
          <w:rFonts w:ascii="Sylfaen" w:hAnsi="Sylfaen"/>
          <w:lang w:val="ka-GE"/>
        </w:rPr>
      </w:pPr>
    </w:p>
    <w:p w14:paraId="5DC68DC9" w14:textId="77777777" w:rsidR="00D711BC" w:rsidRPr="0043640A" w:rsidRDefault="00D711BC" w:rsidP="00D711BC">
      <w:pPr>
        <w:spacing w:after="0" w:line="240" w:lineRule="auto"/>
        <w:ind w:left="270"/>
        <w:jc w:val="both"/>
        <w:rPr>
          <w:rFonts w:ascii="Sylfaen" w:eastAsia="Sylfaen" w:hAnsi="Sylfaen"/>
        </w:rPr>
      </w:pPr>
      <w:r w:rsidRPr="0043640A">
        <w:rPr>
          <w:rFonts w:ascii="Sylfaen" w:hAnsi="Sylfaen" w:cs="Sylfaen"/>
          <w:lang w:val="ka-GE"/>
        </w:rPr>
        <w:t>პროგრამის</w:t>
      </w:r>
      <w:r w:rsidRPr="0043640A">
        <w:rPr>
          <w:rFonts w:ascii="Sylfaen" w:hAnsi="Sylfaen" w:cs="Sylfaen"/>
        </w:rPr>
        <w:t xml:space="preserve"> </w:t>
      </w:r>
      <w:r w:rsidRPr="0043640A">
        <w:rPr>
          <w:rFonts w:ascii="Sylfaen" w:hAnsi="Sylfaen" w:cs="Sylfaen"/>
          <w:lang w:val="ka-GE"/>
        </w:rPr>
        <w:t>განმახორციელებელი</w:t>
      </w:r>
      <w:r w:rsidRPr="0043640A">
        <w:rPr>
          <w:rFonts w:ascii="Sylfaen" w:eastAsia="Sylfaen" w:hAnsi="Sylfaen"/>
        </w:rPr>
        <w:t xml:space="preserve">: </w:t>
      </w:r>
    </w:p>
    <w:p w14:paraId="253A3C6D" w14:textId="77777777" w:rsidR="00D711BC" w:rsidRPr="0043640A" w:rsidRDefault="00D711BC" w:rsidP="00D711BC">
      <w:pPr>
        <w:pStyle w:val="abzacixml"/>
        <w:ind w:hanging="540"/>
      </w:pPr>
      <w:r w:rsidRPr="0043640A">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62CE45C" w14:textId="77777777" w:rsidR="00D711BC" w:rsidRPr="0043640A" w:rsidRDefault="00D711BC" w:rsidP="00D711BC">
      <w:pPr>
        <w:pStyle w:val="abzacixml"/>
        <w:ind w:hanging="540"/>
      </w:pPr>
      <w:r w:rsidRPr="0043640A">
        <w:t>სსიპ - დევნილთა, ეკომიგრანტთა და საარსებო წყაროებით უზრუნველყოფის სააგენტო;</w:t>
      </w:r>
    </w:p>
    <w:p w14:paraId="43417131" w14:textId="77777777" w:rsidR="00D711BC" w:rsidRPr="0043640A" w:rsidRDefault="00D711BC" w:rsidP="00D711BC">
      <w:pPr>
        <w:pStyle w:val="abzacixml"/>
        <w:numPr>
          <w:ilvl w:val="0"/>
          <w:numId w:val="0"/>
        </w:numPr>
        <w:ind w:left="990"/>
        <w:rPr>
          <w:rFonts w:eastAsiaTheme="majorEastAsia"/>
          <w:color w:val="365F91" w:themeColor="accent1" w:themeShade="BF"/>
        </w:rPr>
      </w:pPr>
    </w:p>
    <w:p w14:paraId="40A0417D" w14:textId="77777777" w:rsidR="00D711BC" w:rsidRPr="0043640A"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43640A">
        <w:rPr>
          <w:rFonts w:ascii="Sylfaen" w:eastAsiaTheme="majorEastAsia" w:hAnsi="Sylfaen" w:cs="Sylfaen"/>
          <w:b w:val="0"/>
          <w:color w:val="365F91" w:themeColor="accent1" w:themeShade="BF"/>
          <w:sz w:val="22"/>
          <w:szCs w:val="22"/>
        </w:rPr>
        <w:t>7.1.1 სარეინტეგრაციო დახმარება საქართველოში დაბრუნებული მიგრანტებისათვის (პროგრამული კოდი 27 06 01)</w:t>
      </w:r>
    </w:p>
    <w:p w14:paraId="5EFD2656" w14:textId="77777777" w:rsidR="00D711BC" w:rsidRPr="0043640A" w:rsidRDefault="00D711BC" w:rsidP="00D711BC">
      <w:pPr>
        <w:spacing w:after="0" w:line="240" w:lineRule="auto"/>
        <w:rPr>
          <w:lang w:val="ru-RU" w:eastAsia="ru-RU"/>
        </w:rPr>
      </w:pPr>
    </w:p>
    <w:p w14:paraId="30B4877C" w14:textId="77777777" w:rsidR="00D711BC" w:rsidRPr="0043640A"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43640A">
        <w:rPr>
          <w:rFonts w:ascii="Sylfaen" w:hAnsi="Sylfaen"/>
          <w:color w:val="000000" w:themeColor="text1"/>
        </w:rPr>
        <w:t>განხორციელდა ტექნიკური სამუშაოები საგრანტო პროცედურებთან დაკავშირებით.</w:t>
      </w:r>
    </w:p>
    <w:p w14:paraId="18BE7C83" w14:textId="77777777" w:rsidR="00D711BC" w:rsidRPr="00D711BC" w:rsidRDefault="00D711BC" w:rsidP="0043640A">
      <w:pPr>
        <w:pStyle w:val="abzacixml"/>
        <w:numPr>
          <w:ilvl w:val="0"/>
          <w:numId w:val="0"/>
        </w:numPr>
        <w:ind w:left="990"/>
        <w:rPr>
          <w:rFonts w:eastAsiaTheme="majorEastAsia"/>
          <w:color w:val="365F91" w:themeColor="accent1" w:themeShade="BF"/>
          <w:highlight w:val="yellow"/>
        </w:rPr>
      </w:pPr>
    </w:p>
    <w:p w14:paraId="5EBB669C" w14:textId="77777777" w:rsidR="00D711BC" w:rsidRPr="00F52562" w:rsidRDefault="00D711BC" w:rsidP="0043640A">
      <w:pPr>
        <w:pStyle w:val="abzacixml"/>
        <w:numPr>
          <w:ilvl w:val="0"/>
          <w:numId w:val="0"/>
        </w:numPr>
        <w:ind w:left="990"/>
        <w:rPr>
          <w:rFonts w:eastAsiaTheme="majorEastAsia"/>
          <w:color w:val="365F91" w:themeColor="accent1" w:themeShade="BF"/>
        </w:rPr>
      </w:pPr>
    </w:p>
    <w:p w14:paraId="565C5147" w14:textId="77777777" w:rsidR="00D711BC" w:rsidRPr="00F52562"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F52562">
        <w:rPr>
          <w:rFonts w:ascii="Sylfaen" w:eastAsiaTheme="majorEastAsia" w:hAnsi="Sylfaen" w:cs="Sylfaen"/>
          <w:b w:val="0"/>
          <w:color w:val="365F91" w:themeColor="accent1" w:themeShade="BF"/>
          <w:sz w:val="22"/>
          <w:szCs w:val="22"/>
        </w:rPr>
        <w:t xml:space="preserve">7.1.2 ეკომიგრანტთა მიგრაციის მართვა (პროგრამული კოდი 27 06 02) </w:t>
      </w:r>
    </w:p>
    <w:p w14:paraId="2EA6EC22" w14:textId="77777777" w:rsidR="00D711BC" w:rsidRPr="00F52562" w:rsidRDefault="00D711BC" w:rsidP="00D711BC">
      <w:pPr>
        <w:spacing w:after="0" w:line="240" w:lineRule="auto"/>
        <w:rPr>
          <w:lang w:val="ru-RU" w:eastAsia="ru-RU"/>
        </w:rPr>
      </w:pPr>
    </w:p>
    <w:p w14:paraId="54BD97F0" w14:textId="540EC423" w:rsidR="00D711BC" w:rsidRPr="00854B07"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F52562">
        <w:rPr>
          <w:rFonts w:ascii="Sylfaen" w:hAnsi="Sylfaen"/>
          <w:color w:val="000000" w:themeColor="text1"/>
        </w:rPr>
        <w:t xml:space="preserve">სტიქიით დაზარალებული ოჯახებისთვის შეძენილ იქნა </w:t>
      </w:r>
      <w:r w:rsidR="00F52562" w:rsidRPr="00F52562">
        <w:rPr>
          <w:rFonts w:ascii="Sylfaen" w:hAnsi="Sylfaen"/>
          <w:color w:val="000000" w:themeColor="text1"/>
          <w:lang w:val="ka-GE"/>
        </w:rPr>
        <w:t xml:space="preserve">50 </w:t>
      </w:r>
      <w:r w:rsidRPr="00F52562">
        <w:rPr>
          <w:rFonts w:ascii="Sylfaen" w:hAnsi="Sylfaen"/>
          <w:color w:val="000000" w:themeColor="text1"/>
        </w:rPr>
        <w:t>(თბილისი</w:t>
      </w:r>
      <w:r w:rsidR="00F52562" w:rsidRPr="00F52562">
        <w:rPr>
          <w:rFonts w:ascii="Sylfaen" w:hAnsi="Sylfaen"/>
          <w:color w:val="000000" w:themeColor="text1"/>
        </w:rPr>
        <w:t xml:space="preserve"> - 24</w:t>
      </w:r>
      <w:r w:rsidRPr="00F52562">
        <w:rPr>
          <w:rFonts w:ascii="Sylfaen" w:hAnsi="Sylfaen"/>
          <w:color w:val="000000" w:themeColor="text1"/>
        </w:rPr>
        <w:t>, იმერეთის რეგიონი</w:t>
      </w:r>
      <w:r w:rsidR="00F52562" w:rsidRPr="00F52562">
        <w:rPr>
          <w:rFonts w:ascii="Sylfaen" w:hAnsi="Sylfaen"/>
          <w:color w:val="000000" w:themeColor="text1"/>
        </w:rPr>
        <w:t xml:space="preserve"> - 25</w:t>
      </w:r>
      <w:r w:rsidR="00F52562" w:rsidRPr="00F52562">
        <w:rPr>
          <w:rFonts w:ascii="Sylfaen" w:hAnsi="Sylfaen"/>
          <w:color w:val="000000" w:themeColor="text1"/>
          <w:lang w:val="ka-GE"/>
        </w:rPr>
        <w:t xml:space="preserve">, </w:t>
      </w:r>
      <w:r w:rsidR="00F52562" w:rsidRPr="00854B07">
        <w:rPr>
          <w:rFonts w:ascii="Sylfaen" w:hAnsi="Sylfaen"/>
          <w:color w:val="000000" w:themeColor="text1"/>
          <w:lang w:val="ka-GE"/>
        </w:rPr>
        <w:t>სამეგრელოს რეგიონში -1</w:t>
      </w:r>
      <w:r w:rsidRPr="00854B07">
        <w:rPr>
          <w:rFonts w:ascii="Sylfaen" w:hAnsi="Sylfaen"/>
          <w:color w:val="000000" w:themeColor="text1"/>
        </w:rPr>
        <w:t>) საცხოვრებელი სახლი;</w:t>
      </w:r>
    </w:p>
    <w:p w14:paraId="087AA5E3" w14:textId="54C7FE0B" w:rsidR="00D711BC" w:rsidRPr="00854B07"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854B07">
        <w:rPr>
          <w:rFonts w:ascii="Sylfaen" w:hAnsi="Sylfaen"/>
          <w:color w:val="000000" w:themeColor="text1"/>
        </w:rPr>
        <w:lastRenderedPageBreak/>
        <w:t xml:space="preserve">შესწავლილ იქნა 2 323 ეკომიგრანტი ოჯახის შესახებ ინფორმაცია; განხილულ იქნა </w:t>
      </w:r>
      <w:r w:rsidR="00854B07" w:rsidRPr="00854B07">
        <w:rPr>
          <w:rFonts w:ascii="Sylfaen" w:hAnsi="Sylfaen"/>
          <w:color w:val="000000" w:themeColor="text1"/>
          <w:lang w:val="ka-GE"/>
        </w:rPr>
        <w:t>735</w:t>
      </w:r>
      <w:r w:rsidRPr="00854B07">
        <w:rPr>
          <w:rFonts w:ascii="Sylfaen" w:hAnsi="Sylfaen"/>
          <w:color w:val="000000" w:themeColor="text1"/>
        </w:rPr>
        <w:t xml:space="preserve"> ეკომიგრანტი ოჯახის მონაცემები, რომელთაგან საცხოვრებელი სახლის შესყიდვაზე თანხმობა მიეცა </w:t>
      </w:r>
      <w:r w:rsidR="00854B07" w:rsidRPr="00854B07">
        <w:rPr>
          <w:rFonts w:ascii="Sylfaen" w:hAnsi="Sylfaen"/>
          <w:color w:val="000000" w:themeColor="text1"/>
          <w:lang w:val="ka-GE"/>
        </w:rPr>
        <w:t>262</w:t>
      </w:r>
      <w:r w:rsidRPr="00854B07">
        <w:rPr>
          <w:rFonts w:ascii="Sylfaen" w:hAnsi="Sylfaen"/>
          <w:color w:val="000000" w:themeColor="text1"/>
        </w:rPr>
        <w:t xml:space="preserve"> ოჯახს.</w:t>
      </w:r>
    </w:p>
    <w:p w14:paraId="643AA4D1" w14:textId="77777777" w:rsidR="00D711BC" w:rsidRPr="00854B07" w:rsidRDefault="00D711BC" w:rsidP="00854B07">
      <w:pPr>
        <w:pStyle w:val="abzacixml"/>
        <w:numPr>
          <w:ilvl w:val="0"/>
          <w:numId w:val="0"/>
        </w:numPr>
        <w:ind w:left="630"/>
        <w:rPr>
          <w:rFonts w:eastAsiaTheme="majorEastAsia"/>
          <w:color w:val="365F91" w:themeColor="accent1" w:themeShade="BF"/>
        </w:rPr>
      </w:pPr>
    </w:p>
    <w:p w14:paraId="38D1DE56" w14:textId="77777777" w:rsidR="00D711BC" w:rsidRPr="00854B07" w:rsidRDefault="00D711BC" w:rsidP="00854B07">
      <w:pPr>
        <w:pStyle w:val="abzacixml"/>
        <w:numPr>
          <w:ilvl w:val="0"/>
          <w:numId w:val="0"/>
        </w:numPr>
        <w:ind w:left="990"/>
        <w:rPr>
          <w:rFonts w:eastAsiaTheme="majorEastAsia"/>
          <w:color w:val="365F91" w:themeColor="accent1" w:themeShade="BF"/>
        </w:rPr>
      </w:pPr>
    </w:p>
    <w:p w14:paraId="664B5F1C" w14:textId="77777777" w:rsidR="00D711BC" w:rsidRPr="00854B07" w:rsidRDefault="00D711BC" w:rsidP="00D711BC">
      <w:pPr>
        <w:pStyle w:val="Heading3"/>
        <w:tabs>
          <w:tab w:val="left" w:pos="284"/>
          <w:tab w:val="left" w:pos="426"/>
        </w:tabs>
        <w:ind w:hanging="142"/>
        <w:jc w:val="both"/>
        <w:rPr>
          <w:rFonts w:ascii="Sylfaen" w:hAnsi="Sylfaen"/>
          <w:i/>
        </w:rPr>
      </w:pPr>
      <w:r w:rsidRPr="00854B07">
        <w:rPr>
          <w:rFonts w:ascii="Sylfaen" w:eastAsiaTheme="majorEastAsia" w:hAnsi="Sylfaen" w:cs="Sylfaen"/>
          <w:b w:val="0"/>
          <w:color w:val="365F91" w:themeColor="accent1" w:themeShade="BF"/>
          <w:sz w:val="22"/>
          <w:szCs w:val="22"/>
        </w:rPr>
        <w:t>7.1.3 განსახლების ადგილებში დევნილთა შენახვა და მათი საცხოვრებელი პირობების გაუმჯობესება (პროგრამული კოდი 27 06 03)</w:t>
      </w:r>
    </w:p>
    <w:p w14:paraId="748C9527" w14:textId="77777777" w:rsidR="00D711BC" w:rsidRPr="00854B07" w:rsidRDefault="00D711BC" w:rsidP="00D711BC">
      <w:pPr>
        <w:spacing w:after="0" w:line="240" w:lineRule="auto"/>
        <w:rPr>
          <w:lang w:val="ru-RU" w:eastAsia="ru-RU"/>
        </w:rPr>
      </w:pPr>
    </w:p>
    <w:p w14:paraId="5042ED28" w14:textId="77777777" w:rsidR="00D711BC" w:rsidRPr="00854B07"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854B07">
        <w:rPr>
          <w:rFonts w:ascii="Sylfaen" w:hAnsi="Sylfaen"/>
          <w:color w:val="000000" w:themeColor="text1"/>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451 ოჯახს;</w:t>
      </w:r>
    </w:p>
    <w:p w14:paraId="3290F844" w14:textId="77777777" w:rsidR="00D711BC" w:rsidRPr="00854B07"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854B07">
        <w:rPr>
          <w:rFonts w:ascii="Sylfaen" w:hAnsi="Sylfaen"/>
          <w:color w:val="000000" w:themeColor="text1"/>
        </w:rPr>
        <w:t>დევნილთა გრძელვადიანი განსახლების და საცხოვრებელი პირობების გაუმჯობესების მიზნით:</w:t>
      </w:r>
    </w:p>
    <w:p w14:paraId="7E910F48" w14:textId="77777777" w:rsidR="00D711BC" w:rsidRPr="00854B07"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854B07">
        <w:rPr>
          <w:rFonts w:ascii="Sylfaen" w:hAnsi="Sylfaen"/>
          <w:color w:val="000000" w:themeColor="text1"/>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1E044168" w14:textId="73A8C6CA" w:rsidR="00D711BC" w:rsidRPr="00854B07"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854B07">
        <w:rPr>
          <w:rFonts w:ascii="Sylfaen" w:hAnsi="Sylfaen"/>
          <w:color w:val="000000" w:themeColor="text1"/>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w:t>
      </w:r>
      <w:r w:rsidR="00854B07" w:rsidRPr="00854B07">
        <w:rPr>
          <w:rFonts w:ascii="Sylfaen" w:hAnsi="Sylfaen"/>
          <w:color w:val="000000" w:themeColor="text1"/>
          <w:lang w:val="ka-GE"/>
        </w:rPr>
        <w:t>562</w:t>
      </w:r>
      <w:r w:rsidRPr="00854B07">
        <w:rPr>
          <w:rFonts w:ascii="Sylfaen" w:hAnsi="Sylfaen"/>
          <w:color w:val="000000" w:themeColor="text1"/>
        </w:rPr>
        <w:t xml:space="preserve"> საცხოვრებელი სახლი (თბილისი</w:t>
      </w:r>
      <w:r w:rsidR="00854B07" w:rsidRPr="00854B07">
        <w:rPr>
          <w:rFonts w:ascii="Sylfaen" w:hAnsi="Sylfaen"/>
          <w:color w:val="000000" w:themeColor="text1"/>
        </w:rPr>
        <w:t xml:space="preserve"> - 188</w:t>
      </w:r>
      <w:r w:rsidRPr="00854B07">
        <w:rPr>
          <w:rFonts w:ascii="Sylfaen" w:hAnsi="Sylfaen"/>
          <w:color w:val="000000" w:themeColor="text1"/>
        </w:rPr>
        <w:t>, იმერეთის რეგიონი</w:t>
      </w:r>
      <w:r w:rsidR="00854B07" w:rsidRPr="00854B07">
        <w:rPr>
          <w:rFonts w:ascii="Sylfaen" w:hAnsi="Sylfaen"/>
          <w:color w:val="000000" w:themeColor="text1"/>
        </w:rPr>
        <w:t xml:space="preserve"> - 30</w:t>
      </w:r>
      <w:r w:rsidRPr="00854B07">
        <w:rPr>
          <w:rFonts w:ascii="Sylfaen" w:hAnsi="Sylfaen"/>
          <w:color w:val="000000" w:themeColor="text1"/>
        </w:rPr>
        <w:t>, სამეგრელოს რეგიონი</w:t>
      </w:r>
      <w:r w:rsidR="00854B07" w:rsidRPr="00854B07">
        <w:rPr>
          <w:rFonts w:ascii="Sylfaen" w:hAnsi="Sylfaen"/>
          <w:color w:val="000000" w:themeColor="text1"/>
        </w:rPr>
        <w:t xml:space="preserve"> - 344);</w:t>
      </w:r>
    </w:p>
    <w:p w14:paraId="244DFD30" w14:textId="77777777" w:rsidR="00D711BC" w:rsidRPr="00854B07"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854B07">
        <w:rPr>
          <w:rFonts w:ascii="Sylfaen" w:hAnsi="Sylfaen"/>
          <w:color w:val="000000" w:themeColor="text1"/>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5EF6DC13" w14:textId="01B98270" w:rsidR="00D711BC" w:rsidRPr="00032131"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854B07">
        <w:rPr>
          <w:rFonts w:ascii="Sylfaen" w:hAnsi="Sylfaen"/>
          <w:color w:val="000000" w:themeColor="text1"/>
        </w:rPr>
        <w:t>სოციალური დახმარების სახით, ფინანსური დახმარება გაეწია</w:t>
      </w:r>
      <w:r w:rsidR="00854B07" w:rsidRPr="00854B07">
        <w:rPr>
          <w:rFonts w:ascii="Sylfaen" w:hAnsi="Sylfaen"/>
          <w:color w:val="000000" w:themeColor="text1"/>
        </w:rPr>
        <w:t xml:space="preserve"> 9 040</w:t>
      </w:r>
      <w:r w:rsidRPr="00854B07">
        <w:rPr>
          <w:rFonts w:ascii="Sylfaen" w:hAnsi="Sylfaen"/>
          <w:color w:val="000000" w:themeColor="text1"/>
        </w:rPr>
        <w:t xml:space="preserve"> დევნილს, ასევე სხვადასხვა ნგრევადი და შეჭრილი ობიექტებიდან უკიდურესად გაჭირვებულ </w:t>
      </w:r>
      <w:r w:rsidR="00854B07" w:rsidRPr="00854B07">
        <w:rPr>
          <w:rFonts w:ascii="Sylfaen" w:hAnsi="Sylfaen"/>
          <w:color w:val="000000" w:themeColor="text1"/>
          <w:lang w:val="ka-GE"/>
        </w:rPr>
        <w:t>1 094</w:t>
      </w:r>
      <w:r w:rsidRPr="00854B07">
        <w:rPr>
          <w:rFonts w:ascii="Sylfaen" w:hAnsi="Sylfaen"/>
          <w:color w:val="000000" w:themeColor="text1"/>
        </w:rPr>
        <w:t xml:space="preserve"> ოჯახს გაეწია ფულადი დახმარება დროებითი საცხოვრებელი ფართების დაქირავების მიზნით (ყოველთვიურად 50-დან </w:t>
      </w:r>
      <w:r w:rsidRPr="00032131">
        <w:rPr>
          <w:rFonts w:ascii="Sylfaen" w:hAnsi="Sylfaen"/>
          <w:color w:val="000000" w:themeColor="text1"/>
        </w:rPr>
        <w:t>300 ლარამდე);</w:t>
      </w:r>
    </w:p>
    <w:p w14:paraId="3F65A33D" w14:textId="77777777" w:rsidR="00D711BC" w:rsidRPr="00032131"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032131">
        <w:rPr>
          <w:rFonts w:ascii="Sylfaen" w:hAnsi="Sylfaen"/>
          <w:color w:val="000000" w:themeColor="text1"/>
        </w:rPr>
        <w:t xml:space="preserve">დასრულდა მენაშენეებისაგან საცხოვრებელი ბინების შეძენა: </w:t>
      </w:r>
    </w:p>
    <w:p w14:paraId="393428F0" w14:textId="0BC7B2C9" w:rsidR="00D711BC" w:rsidRPr="00032131" w:rsidRDefault="00D711BC" w:rsidP="00D37791">
      <w:pPr>
        <w:pStyle w:val="ListParagraph"/>
        <w:numPr>
          <w:ilvl w:val="0"/>
          <w:numId w:val="5"/>
        </w:numPr>
        <w:tabs>
          <w:tab w:val="left" w:pos="0"/>
        </w:tabs>
        <w:spacing w:after="0" w:line="240" w:lineRule="auto"/>
        <w:ind w:left="900"/>
        <w:jc w:val="both"/>
        <w:rPr>
          <w:rFonts w:ascii="Sylfaen" w:hAnsi="Sylfaen"/>
          <w:color w:val="000000" w:themeColor="text1"/>
        </w:rPr>
      </w:pPr>
      <w:r w:rsidRPr="00032131">
        <w:rPr>
          <w:rFonts w:ascii="Sylfaen" w:hAnsi="Sylfaen"/>
          <w:color w:val="000000" w:themeColor="text1"/>
        </w:rPr>
        <w:t>შპს ,,ვარსკვლავი“ ქ. გორი, დანიელ ჭონქაძის ქუჩა</w:t>
      </w:r>
      <w:r w:rsidR="00032131">
        <w:rPr>
          <w:rFonts w:ascii="Sylfaen" w:hAnsi="Sylfaen"/>
          <w:color w:val="000000" w:themeColor="text1"/>
        </w:rPr>
        <w:t>, N</w:t>
      </w:r>
      <w:r w:rsidRPr="00032131">
        <w:rPr>
          <w:rFonts w:ascii="Sylfaen" w:hAnsi="Sylfaen"/>
          <w:color w:val="000000" w:themeColor="text1"/>
        </w:rPr>
        <w:t xml:space="preserve">1ბ - </w:t>
      </w:r>
      <w:r w:rsidR="00032131" w:rsidRPr="00032131">
        <w:rPr>
          <w:rFonts w:ascii="Sylfaen" w:hAnsi="Sylfaen"/>
          <w:color w:val="000000" w:themeColor="text1"/>
        </w:rPr>
        <w:t>59</w:t>
      </w:r>
      <w:r w:rsidRPr="00032131">
        <w:rPr>
          <w:rFonts w:ascii="Sylfaen" w:hAnsi="Sylfaen"/>
          <w:color w:val="000000" w:themeColor="text1"/>
        </w:rPr>
        <w:t xml:space="preserve">  ბინა;</w:t>
      </w:r>
    </w:p>
    <w:p w14:paraId="2113477F" w14:textId="77777777" w:rsidR="00D711BC" w:rsidRPr="00032131" w:rsidRDefault="00D711BC" w:rsidP="00D37791">
      <w:pPr>
        <w:pStyle w:val="ListParagraph"/>
        <w:numPr>
          <w:ilvl w:val="0"/>
          <w:numId w:val="5"/>
        </w:numPr>
        <w:tabs>
          <w:tab w:val="left" w:pos="0"/>
        </w:tabs>
        <w:spacing w:after="0" w:line="240" w:lineRule="auto"/>
        <w:ind w:left="900"/>
        <w:jc w:val="both"/>
        <w:rPr>
          <w:rFonts w:ascii="Sylfaen" w:hAnsi="Sylfaen"/>
          <w:color w:val="000000" w:themeColor="text1"/>
        </w:rPr>
      </w:pPr>
      <w:r w:rsidRPr="00032131">
        <w:rPr>
          <w:rFonts w:ascii="Sylfaen" w:hAnsi="Sylfaen"/>
          <w:color w:val="000000" w:themeColor="text1"/>
        </w:rPr>
        <w:t>შპს ,,ტიფლისი“ ქ. თბილისი, არტურ ლაისტის ქუჩაზე (მეგობრობის პარკის დასაწყისში) - 11 ბინა;</w:t>
      </w:r>
    </w:p>
    <w:p w14:paraId="7BAA9179" w14:textId="77777777" w:rsidR="00D711BC" w:rsidRPr="00032131" w:rsidRDefault="00D711BC" w:rsidP="00D37791">
      <w:pPr>
        <w:pStyle w:val="ListParagraph"/>
        <w:numPr>
          <w:ilvl w:val="0"/>
          <w:numId w:val="5"/>
        </w:numPr>
        <w:tabs>
          <w:tab w:val="left" w:pos="0"/>
        </w:tabs>
        <w:spacing w:after="0" w:line="240" w:lineRule="auto"/>
        <w:ind w:left="900"/>
        <w:jc w:val="both"/>
        <w:rPr>
          <w:rFonts w:ascii="Sylfaen" w:hAnsi="Sylfaen"/>
          <w:color w:val="000000" w:themeColor="text1"/>
        </w:rPr>
      </w:pPr>
      <w:r w:rsidRPr="00032131">
        <w:rPr>
          <w:rFonts w:ascii="Sylfaen" w:hAnsi="Sylfaen"/>
          <w:color w:val="000000" w:themeColor="text1"/>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18ED56F1" w14:textId="77777777" w:rsidR="00032131" w:rsidRDefault="00D711BC" w:rsidP="00D37791">
      <w:pPr>
        <w:pStyle w:val="ListParagraph"/>
        <w:numPr>
          <w:ilvl w:val="0"/>
          <w:numId w:val="5"/>
        </w:numPr>
        <w:tabs>
          <w:tab w:val="left" w:pos="0"/>
        </w:tabs>
        <w:spacing w:after="0" w:line="240" w:lineRule="auto"/>
        <w:ind w:left="900"/>
        <w:jc w:val="both"/>
        <w:rPr>
          <w:rFonts w:ascii="Sylfaen" w:hAnsi="Sylfaen"/>
          <w:color w:val="000000" w:themeColor="text1"/>
        </w:rPr>
      </w:pPr>
      <w:r w:rsidRPr="00032131">
        <w:rPr>
          <w:rFonts w:ascii="Sylfaen" w:hAnsi="Sylfaen"/>
          <w:color w:val="000000" w:themeColor="text1"/>
        </w:rPr>
        <w:t>შპს „აღმაშენებლი ქუთაისი“ ქ. ქუთაისი გ. ტაბიძის ქ</w:t>
      </w:r>
      <w:r w:rsidR="00032131">
        <w:rPr>
          <w:rFonts w:ascii="Sylfaen" w:hAnsi="Sylfaen"/>
          <w:color w:val="000000" w:themeColor="text1"/>
        </w:rPr>
        <w:t xml:space="preserve">. </w:t>
      </w:r>
      <w:r w:rsidR="00032131">
        <w:rPr>
          <w:rFonts w:ascii="Sylfaen" w:hAnsi="Sylfaen"/>
          <w:color w:val="000000" w:themeColor="text1"/>
          <w:lang w:val="ka-GE"/>
        </w:rPr>
        <w:t>N</w:t>
      </w:r>
      <w:r w:rsidRPr="00032131">
        <w:rPr>
          <w:rFonts w:ascii="Sylfaen" w:hAnsi="Sylfaen"/>
          <w:color w:val="000000" w:themeColor="text1"/>
        </w:rPr>
        <w:t>38-ში  - 245 ბინა (ჩაბარდება 2020 წელს</w:t>
      </w:r>
      <w:r w:rsidR="00032131">
        <w:rPr>
          <w:rFonts w:ascii="Sylfaen" w:hAnsi="Sylfaen"/>
          <w:color w:val="000000" w:themeColor="text1"/>
        </w:rPr>
        <w:t>);</w:t>
      </w:r>
    </w:p>
    <w:p w14:paraId="709B55D8" w14:textId="77777777" w:rsidR="00032131" w:rsidRPr="00032131" w:rsidRDefault="00032131" w:rsidP="00D37791">
      <w:pPr>
        <w:pStyle w:val="ListParagraph"/>
        <w:numPr>
          <w:ilvl w:val="0"/>
          <w:numId w:val="5"/>
        </w:numPr>
        <w:tabs>
          <w:tab w:val="left" w:pos="0"/>
        </w:tabs>
        <w:spacing w:after="0" w:line="240" w:lineRule="auto"/>
        <w:ind w:left="900"/>
        <w:jc w:val="both"/>
        <w:rPr>
          <w:rFonts w:ascii="Sylfaen" w:hAnsi="Sylfaen"/>
          <w:color w:val="000000" w:themeColor="text1"/>
        </w:rPr>
      </w:pPr>
      <w:r w:rsidRPr="00032131">
        <w:rPr>
          <w:rFonts w:ascii="Sylfaen" w:hAnsi="Sylfaen" w:cs="Arial"/>
          <w:color w:val="000000"/>
          <w:sz w:val="24"/>
          <w:szCs w:val="24"/>
          <w:lang w:val="ka-GE"/>
        </w:rPr>
        <w:t>შპს „აღმაშენებლი ქუთაისი“ ქ. ქუთაისი დ. აღმაშენებლის გამზ</w:t>
      </w:r>
      <w:r>
        <w:rPr>
          <w:rFonts w:ascii="Sylfaen" w:hAnsi="Sylfaen" w:cs="Arial"/>
          <w:color w:val="000000"/>
          <w:sz w:val="24"/>
          <w:szCs w:val="24"/>
          <w:lang w:val="ka-GE"/>
        </w:rPr>
        <w:t>. N</w:t>
      </w:r>
      <w:r w:rsidRPr="00032131">
        <w:rPr>
          <w:rFonts w:ascii="Sylfaen" w:hAnsi="Sylfaen" w:cs="Arial"/>
          <w:color w:val="000000"/>
          <w:sz w:val="24"/>
          <w:szCs w:val="24"/>
          <w:lang w:val="ka-GE"/>
        </w:rPr>
        <w:t>120-ში - 29 ბინა (ჩაბარდება 2020 წელს);</w:t>
      </w:r>
    </w:p>
    <w:p w14:paraId="2BE4E1B2" w14:textId="4DDE1C4D" w:rsidR="00032131" w:rsidRPr="00032131" w:rsidRDefault="00032131" w:rsidP="00D37791">
      <w:pPr>
        <w:pStyle w:val="ListParagraph"/>
        <w:numPr>
          <w:ilvl w:val="0"/>
          <w:numId w:val="5"/>
        </w:numPr>
        <w:tabs>
          <w:tab w:val="left" w:pos="0"/>
        </w:tabs>
        <w:spacing w:after="0" w:line="240" w:lineRule="auto"/>
        <w:ind w:left="900"/>
        <w:jc w:val="both"/>
        <w:rPr>
          <w:rFonts w:ascii="Sylfaen" w:hAnsi="Sylfaen"/>
          <w:color w:val="000000" w:themeColor="text1"/>
        </w:rPr>
      </w:pPr>
      <w:r w:rsidRPr="00032131">
        <w:rPr>
          <w:rFonts w:ascii="Sylfaen" w:hAnsi="Sylfaen" w:cs="Arial"/>
          <w:color w:val="000000"/>
          <w:sz w:val="24"/>
          <w:szCs w:val="24"/>
          <w:lang w:val="ka-GE"/>
        </w:rPr>
        <w:t>ი.მ. დავითი კოსტავა ქ. ქუთაისი განჯას ქ. N12-ში - 106 ბინა (ჩაბარდება 2021 წელს).</w:t>
      </w:r>
    </w:p>
    <w:p w14:paraId="4A1F215D" w14:textId="0711BD11" w:rsidR="00D711BC" w:rsidRPr="00032131"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032131">
        <w:rPr>
          <w:rFonts w:ascii="Sylfaen" w:hAnsi="Sylfaen"/>
          <w:color w:val="000000" w:themeColor="text1"/>
        </w:rPr>
        <w:t xml:space="preserve">ახალაშენებულ კორპუსებში გრძელვადიანი საცხოვრებლით დაკმაყოფილდა </w:t>
      </w:r>
      <w:r w:rsidR="00032131" w:rsidRPr="00032131">
        <w:rPr>
          <w:rFonts w:ascii="Sylfaen" w:hAnsi="Sylfaen"/>
          <w:color w:val="000000" w:themeColor="text1"/>
          <w:lang w:val="ka-GE"/>
        </w:rPr>
        <w:t xml:space="preserve">461 </w:t>
      </w:r>
      <w:r w:rsidRPr="00032131">
        <w:rPr>
          <w:rFonts w:ascii="Sylfaen" w:hAnsi="Sylfaen"/>
          <w:color w:val="000000" w:themeColor="text1"/>
        </w:rPr>
        <w:t xml:space="preserve">ოჯახი; </w:t>
      </w:r>
    </w:p>
    <w:p w14:paraId="274FD1F1" w14:textId="2872D61B" w:rsidR="00D711BC" w:rsidRPr="00032131"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032131">
        <w:rPr>
          <w:rFonts w:ascii="Sylfaen" w:hAnsi="Sylfaen"/>
          <w:color w:val="000000" w:themeColor="text1"/>
        </w:rPr>
        <w:t xml:space="preserve">ყოფილი ორგანიზებულად განსახლების </w:t>
      </w:r>
      <w:r w:rsidR="00032131" w:rsidRPr="00032131">
        <w:rPr>
          <w:rFonts w:ascii="Sylfaen" w:hAnsi="Sylfaen"/>
          <w:color w:val="000000" w:themeColor="text1"/>
          <w:lang w:val="ka-GE"/>
        </w:rPr>
        <w:t>16</w:t>
      </w:r>
      <w:r w:rsidRPr="00032131">
        <w:rPr>
          <w:rFonts w:ascii="Sylfaen" w:hAnsi="Sylfaen"/>
          <w:color w:val="000000" w:themeColor="text1"/>
        </w:rPr>
        <w:t xml:space="preserve"> ობიექტზე გაფორმდა ხელშეკრულება  ადმინისტრაციული ხარჯების დასაფინანსებლად;</w:t>
      </w:r>
    </w:p>
    <w:p w14:paraId="3C35C645" w14:textId="640DFF22" w:rsidR="00D711BC" w:rsidRPr="00032131"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032131">
        <w:rPr>
          <w:rFonts w:ascii="Sylfaen" w:hAnsi="Sylfaen"/>
          <w:color w:val="000000" w:themeColor="text1"/>
        </w:rPr>
        <w:t xml:space="preserve">განხორციელდა </w:t>
      </w:r>
      <w:r w:rsidR="00032131" w:rsidRPr="00032131">
        <w:rPr>
          <w:rFonts w:ascii="Sylfaen" w:hAnsi="Sylfaen"/>
          <w:color w:val="000000" w:themeColor="text1"/>
          <w:lang w:val="ka-GE"/>
        </w:rPr>
        <w:t>325</w:t>
      </w:r>
      <w:r w:rsidRPr="00032131">
        <w:rPr>
          <w:rFonts w:ascii="Sylfaen" w:hAnsi="Sylfaen"/>
          <w:color w:val="000000" w:themeColor="text1"/>
        </w:rPr>
        <w:t xml:space="preserve">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760415FC" w14:textId="77777777" w:rsidR="00D711BC" w:rsidRPr="00C238D9" w:rsidRDefault="00D711BC" w:rsidP="00D711BC">
      <w:pPr>
        <w:spacing w:after="0" w:line="240" w:lineRule="auto"/>
        <w:rPr>
          <w:lang w:val="ru-RU" w:eastAsia="ru-RU"/>
        </w:rPr>
      </w:pPr>
    </w:p>
    <w:p w14:paraId="15CC6B59" w14:textId="77777777" w:rsidR="00D711BC" w:rsidRPr="00C238D9"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C238D9">
        <w:rPr>
          <w:rFonts w:ascii="Sylfaen" w:eastAsiaTheme="majorEastAsia" w:hAnsi="Sylfaen" w:cs="Sylfaen"/>
          <w:b w:val="0"/>
          <w:color w:val="365F91" w:themeColor="accent1" w:themeShade="BF"/>
          <w:sz w:val="22"/>
          <w:szCs w:val="22"/>
        </w:rPr>
        <w:t xml:space="preserve">7.1.4 საერთაშორისო დაცვის მქონე პირთა ინტეგრაციის ხელშეწყობა (პროგრამული კოდი - 27 06 04)  </w:t>
      </w:r>
    </w:p>
    <w:p w14:paraId="5E3EE01D" w14:textId="77777777" w:rsidR="00D711BC" w:rsidRPr="00C238D9" w:rsidRDefault="00D711BC" w:rsidP="00D711BC">
      <w:pPr>
        <w:pStyle w:val="ListParagraph"/>
        <w:tabs>
          <w:tab w:val="left" w:pos="0"/>
        </w:tabs>
        <w:spacing w:after="0" w:line="240" w:lineRule="auto"/>
        <w:rPr>
          <w:rFonts w:cs="Arial"/>
          <w:lang w:val="ka-GE"/>
        </w:rPr>
      </w:pPr>
    </w:p>
    <w:p w14:paraId="2D28ADE0" w14:textId="77777777" w:rsidR="00D711BC" w:rsidRPr="00C238D9"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C238D9">
        <w:rPr>
          <w:rFonts w:ascii="Sylfaen" w:hAnsi="Sylfaen"/>
          <w:color w:val="000000" w:themeColor="text1"/>
        </w:rPr>
        <w:t>განხორციელდა ტექნიკური სამუშაოები შესაბამის საგრანტო პროცედურებთან დაკავშირებით.</w:t>
      </w:r>
    </w:p>
    <w:p w14:paraId="0CA32F16" w14:textId="77777777" w:rsidR="00D711BC" w:rsidRPr="00C238D9" w:rsidRDefault="00D711BC" w:rsidP="00D711BC">
      <w:pPr>
        <w:spacing w:after="0" w:line="240" w:lineRule="auto"/>
        <w:rPr>
          <w:lang w:val="ru-RU" w:eastAsia="ru-RU"/>
        </w:rPr>
      </w:pPr>
    </w:p>
    <w:p w14:paraId="6B52281F" w14:textId="77777777" w:rsidR="00D711BC" w:rsidRPr="00C238D9" w:rsidRDefault="00D711BC" w:rsidP="00D711BC">
      <w:pPr>
        <w:pStyle w:val="Heading3"/>
        <w:tabs>
          <w:tab w:val="left" w:pos="284"/>
          <w:tab w:val="left" w:pos="426"/>
        </w:tabs>
        <w:ind w:hanging="142"/>
        <w:jc w:val="left"/>
        <w:rPr>
          <w:rFonts w:ascii="Sylfaen" w:eastAsiaTheme="majorEastAsia" w:hAnsi="Sylfaen" w:cs="Sylfaen"/>
          <w:b w:val="0"/>
          <w:color w:val="365F91" w:themeColor="accent1" w:themeShade="BF"/>
          <w:sz w:val="22"/>
          <w:szCs w:val="22"/>
        </w:rPr>
      </w:pPr>
      <w:r w:rsidRPr="00C238D9">
        <w:rPr>
          <w:rFonts w:ascii="Sylfaen" w:eastAsiaTheme="majorEastAsia" w:hAnsi="Sylfaen" w:cs="Sylfaen"/>
          <w:b w:val="0"/>
          <w:color w:val="365F91" w:themeColor="accent1" w:themeShade="BF"/>
          <w:sz w:val="22"/>
          <w:szCs w:val="22"/>
        </w:rPr>
        <w:t xml:space="preserve">7.1.5 საარსებო წყაროებით უზრუნველყოფის პროგრამა (პროგრამული კოდი - 27 06 05)  </w:t>
      </w:r>
    </w:p>
    <w:p w14:paraId="49DA11E4" w14:textId="77777777" w:rsidR="00D711BC" w:rsidRPr="00C238D9" w:rsidRDefault="00D711BC" w:rsidP="00C238D9">
      <w:pPr>
        <w:pStyle w:val="abzacixml"/>
        <w:numPr>
          <w:ilvl w:val="0"/>
          <w:numId w:val="0"/>
        </w:numPr>
        <w:ind w:left="990"/>
        <w:rPr>
          <w:rFonts w:eastAsiaTheme="majorEastAsia"/>
          <w:color w:val="365F91" w:themeColor="accent1" w:themeShade="BF"/>
        </w:rPr>
      </w:pPr>
    </w:p>
    <w:p w14:paraId="4DED2F92" w14:textId="4F9717C9" w:rsidR="00D711BC" w:rsidRPr="00C238D9"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C238D9">
        <w:rPr>
          <w:rFonts w:ascii="Sylfaen" w:hAnsi="Sylfaen"/>
          <w:color w:val="000000" w:themeColor="text1"/>
        </w:rPr>
        <w:lastRenderedPageBreak/>
        <w:t xml:space="preserve">გაიგზავნა </w:t>
      </w:r>
      <w:r w:rsidR="00C238D9" w:rsidRPr="00C238D9">
        <w:rPr>
          <w:rFonts w:ascii="Sylfaen" w:hAnsi="Sylfaen"/>
          <w:color w:val="000000" w:themeColor="text1"/>
          <w:lang w:val="ka-GE"/>
        </w:rPr>
        <w:t>61.7 ათასამდე</w:t>
      </w:r>
      <w:r w:rsidRPr="00C238D9">
        <w:rPr>
          <w:rFonts w:ascii="Sylfaen" w:hAnsi="Sylfaen"/>
          <w:color w:val="000000" w:themeColor="text1"/>
        </w:rPr>
        <w:t xml:space="preserve"> მოკლე ტექსტური შეტყობინება საარსებო წყაროებით უზრუნველყოფის სახელმწიფო პროგრამის შესახებ;</w:t>
      </w:r>
    </w:p>
    <w:p w14:paraId="1F46C26B" w14:textId="02EC68BD" w:rsidR="00D711BC" w:rsidRPr="00C238D9"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C238D9">
        <w:rPr>
          <w:rFonts w:ascii="Sylfaen" w:hAnsi="Sylfaen"/>
          <w:color w:val="000000" w:themeColor="text1"/>
        </w:rPr>
        <w:t xml:space="preserve">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w:t>
      </w:r>
      <w:r w:rsidR="00C238D9" w:rsidRPr="00C238D9">
        <w:rPr>
          <w:rFonts w:ascii="Sylfaen" w:hAnsi="Sylfaen"/>
          <w:color w:val="000000" w:themeColor="text1"/>
          <w:lang w:val="ka-GE"/>
        </w:rPr>
        <w:t>156</w:t>
      </w:r>
      <w:r w:rsidRPr="00C238D9">
        <w:rPr>
          <w:rFonts w:ascii="Sylfaen" w:hAnsi="Sylfaen"/>
          <w:color w:val="000000" w:themeColor="text1"/>
        </w:rPr>
        <w:t xml:space="preserve"> სტუდენტს აუნაზღაურდა მგზავრობის საფასური;</w:t>
      </w:r>
    </w:p>
    <w:p w14:paraId="789D3632" w14:textId="77777777" w:rsidR="00D711BC" w:rsidRPr="00C238D9" w:rsidRDefault="00D711BC" w:rsidP="00D37791">
      <w:pPr>
        <w:numPr>
          <w:ilvl w:val="0"/>
          <w:numId w:val="9"/>
        </w:numPr>
        <w:pBdr>
          <w:top w:val="nil"/>
          <w:left w:val="nil"/>
          <w:bottom w:val="nil"/>
          <w:right w:val="nil"/>
          <w:between w:val="nil"/>
        </w:pBdr>
        <w:spacing w:after="0" w:line="240" w:lineRule="auto"/>
        <w:ind w:left="360"/>
        <w:jc w:val="both"/>
        <w:rPr>
          <w:rFonts w:ascii="Sylfaen" w:hAnsi="Sylfaen"/>
          <w:color w:val="000000" w:themeColor="text1"/>
        </w:rPr>
      </w:pPr>
      <w:r w:rsidRPr="00C238D9">
        <w:rPr>
          <w:rFonts w:ascii="Sylfaen" w:hAnsi="Sylfaen"/>
          <w:color w:val="000000" w:themeColor="text1"/>
        </w:rPr>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p w14:paraId="77F6FB98" w14:textId="28979B68" w:rsidR="00D711BC" w:rsidRPr="00D711BC" w:rsidRDefault="00D711BC" w:rsidP="00D711BC">
      <w:pPr>
        <w:pStyle w:val="Heading2"/>
        <w:spacing w:line="240" w:lineRule="auto"/>
        <w:jc w:val="both"/>
        <w:rPr>
          <w:rFonts w:asciiTheme="minorHAnsi" w:eastAsia="Calibri" w:hAnsiTheme="minorHAnsi" w:cs="Calibri"/>
        </w:rPr>
      </w:pPr>
    </w:p>
    <w:p w14:paraId="591F010F" w14:textId="77777777" w:rsidR="00D711BC" w:rsidRPr="00000F8A" w:rsidRDefault="00D711BC" w:rsidP="00D711BC">
      <w:pPr>
        <w:spacing w:after="0" w:line="240" w:lineRule="auto"/>
      </w:pPr>
    </w:p>
    <w:p w14:paraId="5C507141" w14:textId="77777777" w:rsidR="00A027A7" w:rsidRPr="00D711BC" w:rsidRDefault="00A027A7" w:rsidP="00D711BC"/>
    <w:sectPr w:rsidR="00A027A7" w:rsidRPr="00D711BC" w:rsidSect="00866E8F">
      <w:footerReference w:type="default" r:id="rId8"/>
      <w:pgSz w:w="12240" w:h="15840"/>
      <w:pgMar w:top="900" w:right="900" w:bottom="81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1665C" w14:textId="77777777" w:rsidR="001B32BE" w:rsidRDefault="001B32BE" w:rsidP="00B17453">
      <w:pPr>
        <w:spacing w:after="0" w:line="240" w:lineRule="auto"/>
      </w:pPr>
      <w:r>
        <w:separator/>
      </w:r>
    </w:p>
  </w:endnote>
  <w:endnote w:type="continuationSeparator" w:id="0">
    <w:p w14:paraId="4E26C788" w14:textId="77777777" w:rsidR="001B32BE" w:rsidRDefault="001B32BE"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PLiteraturuly MT">
    <w:altName w:val="Calibri"/>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altName w:val="Calibri"/>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14:paraId="745319CB" w14:textId="49EB01E7" w:rsidR="00546C66" w:rsidRDefault="00546C66">
        <w:pPr>
          <w:pStyle w:val="Footer"/>
          <w:jc w:val="right"/>
        </w:pPr>
        <w:r>
          <w:fldChar w:fldCharType="begin"/>
        </w:r>
        <w:r>
          <w:instrText xml:space="preserve"> PAGE   \* MERGEFORMAT </w:instrText>
        </w:r>
        <w:r>
          <w:fldChar w:fldCharType="separate"/>
        </w:r>
        <w:r w:rsidR="001C5C95">
          <w:rPr>
            <w:noProof/>
          </w:rPr>
          <w:t>66</w:t>
        </w:r>
        <w:r>
          <w:rPr>
            <w:noProof/>
          </w:rPr>
          <w:fldChar w:fldCharType="end"/>
        </w:r>
      </w:p>
    </w:sdtContent>
  </w:sdt>
  <w:p w14:paraId="331183DF" w14:textId="77777777" w:rsidR="00546C66" w:rsidRDefault="0054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6B9BE" w14:textId="77777777" w:rsidR="001B32BE" w:rsidRDefault="001B32BE" w:rsidP="00B17453">
      <w:pPr>
        <w:spacing w:after="0" w:line="240" w:lineRule="auto"/>
      </w:pPr>
      <w:r>
        <w:separator/>
      </w:r>
    </w:p>
  </w:footnote>
  <w:footnote w:type="continuationSeparator" w:id="0">
    <w:p w14:paraId="00F2B29D" w14:textId="77777777" w:rsidR="001B32BE" w:rsidRDefault="001B32BE"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5F749E"/>
    <w:multiLevelType w:val="hybridMultilevel"/>
    <w:tmpl w:val="459CFC0C"/>
    <w:lvl w:ilvl="0" w:tplc="6A0824AC">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FDB2E9B"/>
    <w:multiLevelType w:val="multilevel"/>
    <w:tmpl w:val="67688972"/>
    <w:lvl w:ilvl="0">
      <w:start w:val="1"/>
      <w:numFmt w:val="decimal"/>
      <w:lvlText w:val="%1."/>
      <w:lvlJc w:val="left"/>
      <w:pPr>
        <w:ind w:left="810" w:hanging="360"/>
      </w:pPr>
      <w:rPr>
        <w:rFonts w:ascii="Sylfaen" w:eastAsia="Sylfaen" w:hAnsi="Sylfaen" w:cs="Sylfaen" w:hint="default"/>
        <w:color w:val="365F91" w:themeColor="accent1" w:themeShade="BF"/>
        <w:sz w:val="26"/>
        <w:szCs w:val="26"/>
      </w:rPr>
    </w:lvl>
    <w:lvl w:ilvl="1">
      <w:start w:val="1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E174F8"/>
    <w:multiLevelType w:val="multilevel"/>
    <w:tmpl w:val="2892C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880A81"/>
    <w:multiLevelType w:val="hybridMultilevel"/>
    <w:tmpl w:val="ABF8D8D4"/>
    <w:lvl w:ilvl="0" w:tplc="BAEC87E6">
      <w:start w:val="1"/>
      <w:numFmt w:val="bullet"/>
      <w:pStyle w:val="abzacixml"/>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5E0F3909"/>
    <w:multiLevelType w:val="multilevel"/>
    <w:tmpl w:val="8C46F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793838"/>
    <w:multiLevelType w:val="hybridMultilevel"/>
    <w:tmpl w:val="0EC63570"/>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12"/>
  </w:num>
  <w:num w:numId="2">
    <w:abstractNumId w:val="8"/>
  </w:num>
  <w:num w:numId="3">
    <w:abstractNumId w:val="1"/>
  </w:num>
  <w:num w:numId="4">
    <w:abstractNumId w:val="10"/>
  </w:num>
  <w:num w:numId="5">
    <w:abstractNumId w:val="4"/>
  </w:num>
  <w:num w:numId="6">
    <w:abstractNumId w:val="3"/>
  </w:num>
  <w:num w:numId="7">
    <w:abstractNumId w:val="7"/>
  </w:num>
  <w:num w:numId="8">
    <w:abstractNumId w:val="11"/>
  </w:num>
  <w:num w:numId="9">
    <w:abstractNumId w:val="9"/>
  </w:num>
  <w:num w:numId="10">
    <w:abstractNumId w:val="2"/>
  </w:num>
  <w:num w:numId="11">
    <w:abstractNumId w:val="6"/>
  </w:num>
  <w:num w:numId="12">
    <w:abstractNumId w:val="5"/>
  </w:num>
  <w:num w:numId="1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92"/>
    <w:rsid w:val="00003AC7"/>
    <w:rsid w:val="00004422"/>
    <w:rsid w:val="00004979"/>
    <w:rsid w:val="00004C31"/>
    <w:rsid w:val="00005E7F"/>
    <w:rsid w:val="000065A0"/>
    <w:rsid w:val="000066C1"/>
    <w:rsid w:val="000070A8"/>
    <w:rsid w:val="000126D9"/>
    <w:rsid w:val="00013597"/>
    <w:rsid w:val="0001579A"/>
    <w:rsid w:val="0001668C"/>
    <w:rsid w:val="00016D65"/>
    <w:rsid w:val="0001756C"/>
    <w:rsid w:val="000177D8"/>
    <w:rsid w:val="00017BFE"/>
    <w:rsid w:val="00020415"/>
    <w:rsid w:val="00022106"/>
    <w:rsid w:val="00022168"/>
    <w:rsid w:val="000225F1"/>
    <w:rsid w:val="000227E4"/>
    <w:rsid w:val="00022A53"/>
    <w:rsid w:val="000249AA"/>
    <w:rsid w:val="000258BB"/>
    <w:rsid w:val="00025CE9"/>
    <w:rsid w:val="000305D5"/>
    <w:rsid w:val="000310EA"/>
    <w:rsid w:val="000318D4"/>
    <w:rsid w:val="00032131"/>
    <w:rsid w:val="0003298B"/>
    <w:rsid w:val="00032F70"/>
    <w:rsid w:val="00035088"/>
    <w:rsid w:val="00035E50"/>
    <w:rsid w:val="00036503"/>
    <w:rsid w:val="0003771F"/>
    <w:rsid w:val="000377A6"/>
    <w:rsid w:val="00037937"/>
    <w:rsid w:val="00037B2A"/>
    <w:rsid w:val="00041551"/>
    <w:rsid w:val="0004223E"/>
    <w:rsid w:val="00042709"/>
    <w:rsid w:val="0004344C"/>
    <w:rsid w:val="000458F7"/>
    <w:rsid w:val="00046FB8"/>
    <w:rsid w:val="00051243"/>
    <w:rsid w:val="000521BC"/>
    <w:rsid w:val="000536D6"/>
    <w:rsid w:val="00053CA2"/>
    <w:rsid w:val="00055B2D"/>
    <w:rsid w:val="00055F02"/>
    <w:rsid w:val="000560FD"/>
    <w:rsid w:val="000576AE"/>
    <w:rsid w:val="00060600"/>
    <w:rsid w:val="00060BD1"/>
    <w:rsid w:val="000626FF"/>
    <w:rsid w:val="000634CA"/>
    <w:rsid w:val="00063688"/>
    <w:rsid w:val="000644B5"/>
    <w:rsid w:val="000658D8"/>
    <w:rsid w:val="00066567"/>
    <w:rsid w:val="000673B3"/>
    <w:rsid w:val="0007138A"/>
    <w:rsid w:val="00071421"/>
    <w:rsid w:val="00071DC6"/>
    <w:rsid w:val="00072B7C"/>
    <w:rsid w:val="00074A9D"/>
    <w:rsid w:val="00074CAA"/>
    <w:rsid w:val="00075262"/>
    <w:rsid w:val="000753F4"/>
    <w:rsid w:val="00077B3D"/>
    <w:rsid w:val="00077BF6"/>
    <w:rsid w:val="00077E9E"/>
    <w:rsid w:val="000805A3"/>
    <w:rsid w:val="000814FA"/>
    <w:rsid w:val="00082464"/>
    <w:rsid w:val="000824C6"/>
    <w:rsid w:val="00084EFE"/>
    <w:rsid w:val="00085122"/>
    <w:rsid w:val="00087008"/>
    <w:rsid w:val="0009376B"/>
    <w:rsid w:val="00094FF3"/>
    <w:rsid w:val="0009647D"/>
    <w:rsid w:val="00096EA7"/>
    <w:rsid w:val="000A0381"/>
    <w:rsid w:val="000A043C"/>
    <w:rsid w:val="000A123B"/>
    <w:rsid w:val="000A3BC3"/>
    <w:rsid w:val="000A3F5C"/>
    <w:rsid w:val="000A7953"/>
    <w:rsid w:val="000B0F68"/>
    <w:rsid w:val="000B22CF"/>
    <w:rsid w:val="000B2A6B"/>
    <w:rsid w:val="000B4009"/>
    <w:rsid w:val="000B762C"/>
    <w:rsid w:val="000B787C"/>
    <w:rsid w:val="000B7A85"/>
    <w:rsid w:val="000C1F1C"/>
    <w:rsid w:val="000C25EB"/>
    <w:rsid w:val="000C4C0F"/>
    <w:rsid w:val="000D0C34"/>
    <w:rsid w:val="000D21F9"/>
    <w:rsid w:val="000D2FD6"/>
    <w:rsid w:val="000D2FDC"/>
    <w:rsid w:val="000D5744"/>
    <w:rsid w:val="000D6119"/>
    <w:rsid w:val="000D6D01"/>
    <w:rsid w:val="000D7605"/>
    <w:rsid w:val="000E1999"/>
    <w:rsid w:val="000E2BA4"/>
    <w:rsid w:val="000E33A4"/>
    <w:rsid w:val="000E687C"/>
    <w:rsid w:val="000F097C"/>
    <w:rsid w:val="000F2705"/>
    <w:rsid w:val="000F2F1B"/>
    <w:rsid w:val="000F649F"/>
    <w:rsid w:val="000F68EB"/>
    <w:rsid w:val="000F7A52"/>
    <w:rsid w:val="00100ABD"/>
    <w:rsid w:val="00100D10"/>
    <w:rsid w:val="001023C0"/>
    <w:rsid w:val="00102EAC"/>
    <w:rsid w:val="00103C48"/>
    <w:rsid w:val="0010430D"/>
    <w:rsid w:val="00105337"/>
    <w:rsid w:val="001119CB"/>
    <w:rsid w:val="00111A83"/>
    <w:rsid w:val="0011229E"/>
    <w:rsid w:val="00114D42"/>
    <w:rsid w:val="00114F81"/>
    <w:rsid w:val="00115448"/>
    <w:rsid w:val="00115A69"/>
    <w:rsid w:val="00115F7E"/>
    <w:rsid w:val="001160DC"/>
    <w:rsid w:val="001174B8"/>
    <w:rsid w:val="00121704"/>
    <w:rsid w:val="00122D02"/>
    <w:rsid w:val="00123063"/>
    <w:rsid w:val="001242B5"/>
    <w:rsid w:val="001253A3"/>
    <w:rsid w:val="00127314"/>
    <w:rsid w:val="00131C88"/>
    <w:rsid w:val="00132008"/>
    <w:rsid w:val="001344A8"/>
    <w:rsid w:val="00136DE4"/>
    <w:rsid w:val="00141C2F"/>
    <w:rsid w:val="001423AD"/>
    <w:rsid w:val="00142748"/>
    <w:rsid w:val="00143451"/>
    <w:rsid w:val="00143BE5"/>
    <w:rsid w:val="0014405F"/>
    <w:rsid w:val="001445AF"/>
    <w:rsid w:val="00146907"/>
    <w:rsid w:val="00147978"/>
    <w:rsid w:val="0015232F"/>
    <w:rsid w:val="0015629C"/>
    <w:rsid w:val="00157F66"/>
    <w:rsid w:val="001602C4"/>
    <w:rsid w:val="00160BEB"/>
    <w:rsid w:val="0016128D"/>
    <w:rsid w:val="001626B9"/>
    <w:rsid w:val="00163897"/>
    <w:rsid w:val="00164239"/>
    <w:rsid w:val="00164669"/>
    <w:rsid w:val="0016554E"/>
    <w:rsid w:val="0016596C"/>
    <w:rsid w:val="00166B89"/>
    <w:rsid w:val="0016734C"/>
    <w:rsid w:val="00167749"/>
    <w:rsid w:val="00167CE1"/>
    <w:rsid w:val="001726CB"/>
    <w:rsid w:val="0017400D"/>
    <w:rsid w:val="00175C44"/>
    <w:rsid w:val="0017686B"/>
    <w:rsid w:val="00176E8A"/>
    <w:rsid w:val="0018041A"/>
    <w:rsid w:val="0018073E"/>
    <w:rsid w:val="00182B4F"/>
    <w:rsid w:val="001834ED"/>
    <w:rsid w:val="00183898"/>
    <w:rsid w:val="00185B6D"/>
    <w:rsid w:val="00185C27"/>
    <w:rsid w:val="0018611A"/>
    <w:rsid w:val="00186122"/>
    <w:rsid w:val="00186412"/>
    <w:rsid w:val="00186D26"/>
    <w:rsid w:val="00186F5A"/>
    <w:rsid w:val="0019127F"/>
    <w:rsid w:val="00191364"/>
    <w:rsid w:val="00194B97"/>
    <w:rsid w:val="00194D4A"/>
    <w:rsid w:val="00194F00"/>
    <w:rsid w:val="001956BA"/>
    <w:rsid w:val="00196004"/>
    <w:rsid w:val="00196242"/>
    <w:rsid w:val="00197666"/>
    <w:rsid w:val="001A1AB5"/>
    <w:rsid w:val="001A1D00"/>
    <w:rsid w:val="001A55C0"/>
    <w:rsid w:val="001A6B46"/>
    <w:rsid w:val="001A7135"/>
    <w:rsid w:val="001A7E0A"/>
    <w:rsid w:val="001A7EFC"/>
    <w:rsid w:val="001B0EDF"/>
    <w:rsid w:val="001B1686"/>
    <w:rsid w:val="001B1FE5"/>
    <w:rsid w:val="001B32BE"/>
    <w:rsid w:val="001B51AE"/>
    <w:rsid w:val="001B6212"/>
    <w:rsid w:val="001B6301"/>
    <w:rsid w:val="001B671D"/>
    <w:rsid w:val="001B7306"/>
    <w:rsid w:val="001C167A"/>
    <w:rsid w:val="001C29DF"/>
    <w:rsid w:val="001C2A60"/>
    <w:rsid w:val="001C463D"/>
    <w:rsid w:val="001C5C95"/>
    <w:rsid w:val="001C77FB"/>
    <w:rsid w:val="001C793E"/>
    <w:rsid w:val="001C7B8F"/>
    <w:rsid w:val="001D115A"/>
    <w:rsid w:val="001D2A5C"/>
    <w:rsid w:val="001D2DD5"/>
    <w:rsid w:val="001D2E23"/>
    <w:rsid w:val="001D5D03"/>
    <w:rsid w:val="001D6414"/>
    <w:rsid w:val="001D6F2B"/>
    <w:rsid w:val="001D73E6"/>
    <w:rsid w:val="001E31A7"/>
    <w:rsid w:val="001E45A8"/>
    <w:rsid w:val="001E53FF"/>
    <w:rsid w:val="001E6947"/>
    <w:rsid w:val="001E773F"/>
    <w:rsid w:val="001E77A9"/>
    <w:rsid w:val="001F2C12"/>
    <w:rsid w:val="001F3DF7"/>
    <w:rsid w:val="001F462A"/>
    <w:rsid w:val="001F50CA"/>
    <w:rsid w:val="001F6A36"/>
    <w:rsid w:val="00201A34"/>
    <w:rsid w:val="00202442"/>
    <w:rsid w:val="00202953"/>
    <w:rsid w:val="00204756"/>
    <w:rsid w:val="00204C44"/>
    <w:rsid w:val="0020574E"/>
    <w:rsid w:val="0020607A"/>
    <w:rsid w:val="00210477"/>
    <w:rsid w:val="002122D0"/>
    <w:rsid w:val="00212B35"/>
    <w:rsid w:val="00212D95"/>
    <w:rsid w:val="002140CA"/>
    <w:rsid w:val="00214B4C"/>
    <w:rsid w:val="0021678D"/>
    <w:rsid w:val="00220A68"/>
    <w:rsid w:val="002215F1"/>
    <w:rsid w:val="00222D91"/>
    <w:rsid w:val="00222E0B"/>
    <w:rsid w:val="00223181"/>
    <w:rsid w:val="00224F87"/>
    <w:rsid w:val="0022510D"/>
    <w:rsid w:val="00225545"/>
    <w:rsid w:val="00227E09"/>
    <w:rsid w:val="00230861"/>
    <w:rsid w:val="00230B79"/>
    <w:rsid w:val="00230FE1"/>
    <w:rsid w:val="002311D8"/>
    <w:rsid w:val="00231590"/>
    <w:rsid w:val="002362B3"/>
    <w:rsid w:val="00236649"/>
    <w:rsid w:val="00237E20"/>
    <w:rsid w:val="0024007A"/>
    <w:rsid w:val="002400B2"/>
    <w:rsid w:val="0024118F"/>
    <w:rsid w:val="002415D2"/>
    <w:rsid w:val="00241FE9"/>
    <w:rsid w:val="0024229A"/>
    <w:rsid w:val="00242E98"/>
    <w:rsid w:val="002434BF"/>
    <w:rsid w:val="00246E1C"/>
    <w:rsid w:val="00247F74"/>
    <w:rsid w:val="00250755"/>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7754F"/>
    <w:rsid w:val="00280E32"/>
    <w:rsid w:val="00281A1B"/>
    <w:rsid w:val="002905EE"/>
    <w:rsid w:val="00292292"/>
    <w:rsid w:val="00292CB1"/>
    <w:rsid w:val="002940FC"/>
    <w:rsid w:val="00294333"/>
    <w:rsid w:val="00294A8C"/>
    <w:rsid w:val="002957BB"/>
    <w:rsid w:val="0029591C"/>
    <w:rsid w:val="00295A44"/>
    <w:rsid w:val="002A18B8"/>
    <w:rsid w:val="002A456D"/>
    <w:rsid w:val="002A4F03"/>
    <w:rsid w:val="002A57B9"/>
    <w:rsid w:val="002A60D3"/>
    <w:rsid w:val="002A779C"/>
    <w:rsid w:val="002A7FDA"/>
    <w:rsid w:val="002B0580"/>
    <w:rsid w:val="002B2354"/>
    <w:rsid w:val="002B2B4B"/>
    <w:rsid w:val="002B353E"/>
    <w:rsid w:val="002B3BD5"/>
    <w:rsid w:val="002B5380"/>
    <w:rsid w:val="002B66C7"/>
    <w:rsid w:val="002B71D4"/>
    <w:rsid w:val="002B7DF0"/>
    <w:rsid w:val="002C10C7"/>
    <w:rsid w:val="002C2EE3"/>
    <w:rsid w:val="002C3F70"/>
    <w:rsid w:val="002C51AE"/>
    <w:rsid w:val="002D0E3D"/>
    <w:rsid w:val="002D3358"/>
    <w:rsid w:val="002D33C2"/>
    <w:rsid w:val="002D3B51"/>
    <w:rsid w:val="002D4469"/>
    <w:rsid w:val="002D4904"/>
    <w:rsid w:val="002D5576"/>
    <w:rsid w:val="002D6410"/>
    <w:rsid w:val="002D6897"/>
    <w:rsid w:val="002D6992"/>
    <w:rsid w:val="002D71AF"/>
    <w:rsid w:val="002D7DCB"/>
    <w:rsid w:val="002E0780"/>
    <w:rsid w:val="002E203A"/>
    <w:rsid w:val="002E22DA"/>
    <w:rsid w:val="002E2970"/>
    <w:rsid w:val="002E30D2"/>
    <w:rsid w:val="002E40A4"/>
    <w:rsid w:val="002E4CB6"/>
    <w:rsid w:val="002E537A"/>
    <w:rsid w:val="002F076A"/>
    <w:rsid w:val="002F142C"/>
    <w:rsid w:val="002F1670"/>
    <w:rsid w:val="002F1876"/>
    <w:rsid w:val="002F2DBA"/>
    <w:rsid w:val="002F41DF"/>
    <w:rsid w:val="002F4A6A"/>
    <w:rsid w:val="002F4D83"/>
    <w:rsid w:val="002F5819"/>
    <w:rsid w:val="002F7B12"/>
    <w:rsid w:val="002F7CF0"/>
    <w:rsid w:val="002F7D4A"/>
    <w:rsid w:val="003003AB"/>
    <w:rsid w:val="00303A0D"/>
    <w:rsid w:val="00303E2F"/>
    <w:rsid w:val="00304A1D"/>
    <w:rsid w:val="00306280"/>
    <w:rsid w:val="00307234"/>
    <w:rsid w:val="00307FB8"/>
    <w:rsid w:val="0031066C"/>
    <w:rsid w:val="003118C9"/>
    <w:rsid w:val="00312108"/>
    <w:rsid w:val="00312304"/>
    <w:rsid w:val="0031300A"/>
    <w:rsid w:val="003218A8"/>
    <w:rsid w:val="00321ACA"/>
    <w:rsid w:val="003221A5"/>
    <w:rsid w:val="003239DB"/>
    <w:rsid w:val="00325ACA"/>
    <w:rsid w:val="0032740C"/>
    <w:rsid w:val="00327646"/>
    <w:rsid w:val="00327C54"/>
    <w:rsid w:val="0033015B"/>
    <w:rsid w:val="00332DFD"/>
    <w:rsid w:val="003338B6"/>
    <w:rsid w:val="00335355"/>
    <w:rsid w:val="0033565E"/>
    <w:rsid w:val="00341184"/>
    <w:rsid w:val="00341B3C"/>
    <w:rsid w:val="00342DA3"/>
    <w:rsid w:val="00343816"/>
    <w:rsid w:val="00350421"/>
    <w:rsid w:val="00350539"/>
    <w:rsid w:val="00351431"/>
    <w:rsid w:val="00351468"/>
    <w:rsid w:val="00353BFE"/>
    <w:rsid w:val="00354A75"/>
    <w:rsid w:val="00355B26"/>
    <w:rsid w:val="00360FEC"/>
    <w:rsid w:val="003622EB"/>
    <w:rsid w:val="003627CE"/>
    <w:rsid w:val="00363D34"/>
    <w:rsid w:val="003665C2"/>
    <w:rsid w:val="00367BE8"/>
    <w:rsid w:val="00367C3C"/>
    <w:rsid w:val="003709A0"/>
    <w:rsid w:val="00370BEE"/>
    <w:rsid w:val="00372867"/>
    <w:rsid w:val="00372ADE"/>
    <w:rsid w:val="00373237"/>
    <w:rsid w:val="00374CDD"/>
    <w:rsid w:val="00375763"/>
    <w:rsid w:val="0038202C"/>
    <w:rsid w:val="00382391"/>
    <w:rsid w:val="003828A3"/>
    <w:rsid w:val="00385265"/>
    <w:rsid w:val="00386873"/>
    <w:rsid w:val="00386CFF"/>
    <w:rsid w:val="00387A69"/>
    <w:rsid w:val="00390E1E"/>
    <w:rsid w:val="0039245D"/>
    <w:rsid w:val="003942D6"/>
    <w:rsid w:val="00395069"/>
    <w:rsid w:val="00396345"/>
    <w:rsid w:val="003976FF"/>
    <w:rsid w:val="00397C4F"/>
    <w:rsid w:val="00397EB5"/>
    <w:rsid w:val="003A222F"/>
    <w:rsid w:val="003A2814"/>
    <w:rsid w:val="003A31CF"/>
    <w:rsid w:val="003A4788"/>
    <w:rsid w:val="003A4E46"/>
    <w:rsid w:val="003A52C8"/>
    <w:rsid w:val="003A69A4"/>
    <w:rsid w:val="003A69E9"/>
    <w:rsid w:val="003A7277"/>
    <w:rsid w:val="003A7490"/>
    <w:rsid w:val="003B0068"/>
    <w:rsid w:val="003B17F0"/>
    <w:rsid w:val="003B2CBC"/>
    <w:rsid w:val="003B4E24"/>
    <w:rsid w:val="003B53BF"/>
    <w:rsid w:val="003B71C8"/>
    <w:rsid w:val="003C069A"/>
    <w:rsid w:val="003C1802"/>
    <w:rsid w:val="003C28C7"/>
    <w:rsid w:val="003C2D61"/>
    <w:rsid w:val="003C2F69"/>
    <w:rsid w:val="003C3A5C"/>
    <w:rsid w:val="003C42ED"/>
    <w:rsid w:val="003C4374"/>
    <w:rsid w:val="003C4895"/>
    <w:rsid w:val="003C55B9"/>
    <w:rsid w:val="003C6ED9"/>
    <w:rsid w:val="003C6F87"/>
    <w:rsid w:val="003D04BE"/>
    <w:rsid w:val="003D0BF6"/>
    <w:rsid w:val="003D0E67"/>
    <w:rsid w:val="003D21DA"/>
    <w:rsid w:val="003D4F74"/>
    <w:rsid w:val="003D50B6"/>
    <w:rsid w:val="003D564F"/>
    <w:rsid w:val="003D6763"/>
    <w:rsid w:val="003D6C45"/>
    <w:rsid w:val="003D70AB"/>
    <w:rsid w:val="003E08C2"/>
    <w:rsid w:val="003E1CC6"/>
    <w:rsid w:val="003E2E69"/>
    <w:rsid w:val="003E5265"/>
    <w:rsid w:val="003E5588"/>
    <w:rsid w:val="003E5C36"/>
    <w:rsid w:val="003E6461"/>
    <w:rsid w:val="003F2477"/>
    <w:rsid w:val="003F446D"/>
    <w:rsid w:val="003F5172"/>
    <w:rsid w:val="003F60CD"/>
    <w:rsid w:val="003F6DB1"/>
    <w:rsid w:val="003F6EBD"/>
    <w:rsid w:val="00401159"/>
    <w:rsid w:val="0040157B"/>
    <w:rsid w:val="0040158A"/>
    <w:rsid w:val="00402D2B"/>
    <w:rsid w:val="00403859"/>
    <w:rsid w:val="0040577C"/>
    <w:rsid w:val="00405892"/>
    <w:rsid w:val="00406C75"/>
    <w:rsid w:val="00411637"/>
    <w:rsid w:val="0041257E"/>
    <w:rsid w:val="00413EF8"/>
    <w:rsid w:val="004142EB"/>
    <w:rsid w:val="004152E7"/>
    <w:rsid w:val="0041533E"/>
    <w:rsid w:val="00416291"/>
    <w:rsid w:val="0041647C"/>
    <w:rsid w:val="004219F3"/>
    <w:rsid w:val="00421B7D"/>
    <w:rsid w:val="00422C64"/>
    <w:rsid w:val="00423445"/>
    <w:rsid w:val="0042616B"/>
    <w:rsid w:val="00427304"/>
    <w:rsid w:val="0042748A"/>
    <w:rsid w:val="00427858"/>
    <w:rsid w:val="004278CD"/>
    <w:rsid w:val="00430494"/>
    <w:rsid w:val="00430ABB"/>
    <w:rsid w:val="00431133"/>
    <w:rsid w:val="00432883"/>
    <w:rsid w:val="004335F5"/>
    <w:rsid w:val="00434FEA"/>
    <w:rsid w:val="00436292"/>
    <w:rsid w:val="0043640A"/>
    <w:rsid w:val="00436725"/>
    <w:rsid w:val="00436D73"/>
    <w:rsid w:val="00441026"/>
    <w:rsid w:val="00441260"/>
    <w:rsid w:val="004421BB"/>
    <w:rsid w:val="00442210"/>
    <w:rsid w:val="00442A2D"/>
    <w:rsid w:val="00442BEF"/>
    <w:rsid w:val="00445BA1"/>
    <w:rsid w:val="00445CE1"/>
    <w:rsid w:val="00446BEF"/>
    <w:rsid w:val="00446BF1"/>
    <w:rsid w:val="00450AD6"/>
    <w:rsid w:val="00451231"/>
    <w:rsid w:val="00454339"/>
    <w:rsid w:val="00455DF8"/>
    <w:rsid w:val="00460D0E"/>
    <w:rsid w:val="00461550"/>
    <w:rsid w:val="0046247B"/>
    <w:rsid w:val="00462736"/>
    <w:rsid w:val="0046797D"/>
    <w:rsid w:val="0047017D"/>
    <w:rsid w:val="004703B8"/>
    <w:rsid w:val="00471B75"/>
    <w:rsid w:val="00471CC7"/>
    <w:rsid w:val="0047415F"/>
    <w:rsid w:val="00475140"/>
    <w:rsid w:val="00477C07"/>
    <w:rsid w:val="00480009"/>
    <w:rsid w:val="00480647"/>
    <w:rsid w:val="00481341"/>
    <w:rsid w:val="00481729"/>
    <w:rsid w:val="00484256"/>
    <w:rsid w:val="004863E5"/>
    <w:rsid w:val="00486B2A"/>
    <w:rsid w:val="00490462"/>
    <w:rsid w:val="0049078E"/>
    <w:rsid w:val="00490DD6"/>
    <w:rsid w:val="004919BB"/>
    <w:rsid w:val="00492C71"/>
    <w:rsid w:val="00494670"/>
    <w:rsid w:val="004A0486"/>
    <w:rsid w:val="004A10C0"/>
    <w:rsid w:val="004A10EC"/>
    <w:rsid w:val="004A1D79"/>
    <w:rsid w:val="004A3609"/>
    <w:rsid w:val="004A7B91"/>
    <w:rsid w:val="004B06DE"/>
    <w:rsid w:val="004B1175"/>
    <w:rsid w:val="004B148E"/>
    <w:rsid w:val="004B3467"/>
    <w:rsid w:val="004B3DB2"/>
    <w:rsid w:val="004B5578"/>
    <w:rsid w:val="004B5D1D"/>
    <w:rsid w:val="004B61DE"/>
    <w:rsid w:val="004B7A2C"/>
    <w:rsid w:val="004C0C9A"/>
    <w:rsid w:val="004C111E"/>
    <w:rsid w:val="004C33C6"/>
    <w:rsid w:val="004C42F3"/>
    <w:rsid w:val="004C6450"/>
    <w:rsid w:val="004C64A2"/>
    <w:rsid w:val="004D0B5D"/>
    <w:rsid w:val="004D169E"/>
    <w:rsid w:val="004D1E8C"/>
    <w:rsid w:val="004D3042"/>
    <w:rsid w:val="004D305E"/>
    <w:rsid w:val="004D30DB"/>
    <w:rsid w:val="004D375B"/>
    <w:rsid w:val="004D3908"/>
    <w:rsid w:val="004D62F1"/>
    <w:rsid w:val="004E136F"/>
    <w:rsid w:val="004E1D89"/>
    <w:rsid w:val="004E6543"/>
    <w:rsid w:val="004F1F27"/>
    <w:rsid w:val="004F2880"/>
    <w:rsid w:val="004F3D8A"/>
    <w:rsid w:val="004F4BD0"/>
    <w:rsid w:val="004F564F"/>
    <w:rsid w:val="004F5B4F"/>
    <w:rsid w:val="004F5F82"/>
    <w:rsid w:val="004F6BA1"/>
    <w:rsid w:val="005000E8"/>
    <w:rsid w:val="00503F94"/>
    <w:rsid w:val="005065B4"/>
    <w:rsid w:val="0050730D"/>
    <w:rsid w:val="00507D2F"/>
    <w:rsid w:val="0051253C"/>
    <w:rsid w:val="0051381B"/>
    <w:rsid w:val="00513CAE"/>
    <w:rsid w:val="0051495D"/>
    <w:rsid w:val="00514B77"/>
    <w:rsid w:val="005164F5"/>
    <w:rsid w:val="00516E08"/>
    <w:rsid w:val="00516E83"/>
    <w:rsid w:val="00521070"/>
    <w:rsid w:val="00522932"/>
    <w:rsid w:val="005238CF"/>
    <w:rsid w:val="00524151"/>
    <w:rsid w:val="00524249"/>
    <w:rsid w:val="00530545"/>
    <w:rsid w:val="005320D7"/>
    <w:rsid w:val="00532382"/>
    <w:rsid w:val="00532408"/>
    <w:rsid w:val="0053245F"/>
    <w:rsid w:val="00532F88"/>
    <w:rsid w:val="005366D9"/>
    <w:rsid w:val="00540055"/>
    <w:rsid w:val="00540E2A"/>
    <w:rsid w:val="005418B4"/>
    <w:rsid w:val="005428D3"/>
    <w:rsid w:val="00543464"/>
    <w:rsid w:val="00543717"/>
    <w:rsid w:val="00543E2F"/>
    <w:rsid w:val="005455D3"/>
    <w:rsid w:val="0054665A"/>
    <w:rsid w:val="00546C66"/>
    <w:rsid w:val="005515F2"/>
    <w:rsid w:val="005516D5"/>
    <w:rsid w:val="005524D0"/>
    <w:rsid w:val="00555AD5"/>
    <w:rsid w:val="005575DF"/>
    <w:rsid w:val="00561D63"/>
    <w:rsid w:val="00562165"/>
    <w:rsid w:val="0056274A"/>
    <w:rsid w:val="00564FB7"/>
    <w:rsid w:val="0056508D"/>
    <w:rsid w:val="00565903"/>
    <w:rsid w:val="00566B11"/>
    <w:rsid w:val="00566D85"/>
    <w:rsid w:val="0056762A"/>
    <w:rsid w:val="00567E49"/>
    <w:rsid w:val="0057121E"/>
    <w:rsid w:val="00572056"/>
    <w:rsid w:val="005729F2"/>
    <w:rsid w:val="00572A06"/>
    <w:rsid w:val="005734DB"/>
    <w:rsid w:val="00574271"/>
    <w:rsid w:val="00574279"/>
    <w:rsid w:val="0057537F"/>
    <w:rsid w:val="005763F5"/>
    <w:rsid w:val="005769A0"/>
    <w:rsid w:val="00577429"/>
    <w:rsid w:val="0057778B"/>
    <w:rsid w:val="005778DF"/>
    <w:rsid w:val="00577B99"/>
    <w:rsid w:val="00577DA6"/>
    <w:rsid w:val="005804BF"/>
    <w:rsid w:val="0058072A"/>
    <w:rsid w:val="00580A5F"/>
    <w:rsid w:val="00580AF3"/>
    <w:rsid w:val="00583D63"/>
    <w:rsid w:val="0058474E"/>
    <w:rsid w:val="005853AC"/>
    <w:rsid w:val="005857C7"/>
    <w:rsid w:val="005862AA"/>
    <w:rsid w:val="00590137"/>
    <w:rsid w:val="005923A8"/>
    <w:rsid w:val="0059352A"/>
    <w:rsid w:val="00594F31"/>
    <w:rsid w:val="005951AB"/>
    <w:rsid w:val="00595C97"/>
    <w:rsid w:val="0059624C"/>
    <w:rsid w:val="005A0665"/>
    <w:rsid w:val="005A2E68"/>
    <w:rsid w:val="005A30DB"/>
    <w:rsid w:val="005A4336"/>
    <w:rsid w:val="005A44FD"/>
    <w:rsid w:val="005A6BAA"/>
    <w:rsid w:val="005A78DA"/>
    <w:rsid w:val="005A7D94"/>
    <w:rsid w:val="005B096E"/>
    <w:rsid w:val="005B3BD2"/>
    <w:rsid w:val="005B3CE3"/>
    <w:rsid w:val="005B4E44"/>
    <w:rsid w:val="005B6082"/>
    <w:rsid w:val="005C0CDB"/>
    <w:rsid w:val="005C2548"/>
    <w:rsid w:val="005C2C37"/>
    <w:rsid w:val="005C2DA0"/>
    <w:rsid w:val="005C49A0"/>
    <w:rsid w:val="005C513E"/>
    <w:rsid w:val="005C75EB"/>
    <w:rsid w:val="005D1D0E"/>
    <w:rsid w:val="005D2026"/>
    <w:rsid w:val="005D22DD"/>
    <w:rsid w:val="005D3603"/>
    <w:rsid w:val="005D5F12"/>
    <w:rsid w:val="005D606B"/>
    <w:rsid w:val="005D66C6"/>
    <w:rsid w:val="005D777F"/>
    <w:rsid w:val="005E01E8"/>
    <w:rsid w:val="005E4146"/>
    <w:rsid w:val="005E45D8"/>
    <w:rsid w:val="005E4F94"/>
    <w:rsid w:val="005E5AD7"/>
    <w:rsid w:val="005F0816"/>
    <w:rsid w:val="005F1C2F"/>
    <w:rsid w:val="005F1EEC"/>
    <w:rsid w:val="005F3621"/>
    <w:rsid w:val="005F45B9"/>
    <w:rsid w:val="005F4FF4"/>
    <w:rsid w:val="005F58B7"/>
    <w:rsid w:val="00600B85"/>
    <w:rsid w:val="00600FEB"/>
    <w:rsid w:val="0060137E"/>
    <w:rsid w:val="00601506"/>
    <w:rsid w:val="006027AB"/>
    <w:rsid w:val="006028BE"/>
    <w:rsid w:val="00603547"/>
    <w:rsid w:val="0060451E"/>
    <w:rsid w:val="00604754"/>
    <w:rsid w:val="00607EF9"/>
    <w:rsid w:val="00610EE1"/>
    <w:rsid w:val="00610FB0"/>
    <w:rsid w:val="0061453F"/>
    <w:rsid w:val="00615314"/>
    <w:rsid w:val="00615534"/>
    <w:rsid w:val="006156FD"/>
    <w:rsid w:val="006216D9"/>
    <w:rsid w:val="00621EDF"/>
    <w:rsid w:val="00622FC6"/>
    <w:rsid w:val="00623DC7"/>
    <w:rsid w:val="00625A00"/>
    <w:rsid w:val="00625D54"/>
    <w:rsid w:val="00625EAC"/>
    <w:rsid w:val="0062763E"/>
    <w:rsid w:val="0063111A"/>
    <w:rsid w:val="00631981"/>
    <w:rsid w:val="00634071"/>
    <w:rsid w:val="006350E0"/>
    <w:rsid w:val="00636049"/>
    <w:rsid w:val="006361BF"/>
    <w:rsid w:val="00640B25"/>
    <w:rsid w:val="006411DF"/>
    <w:rsid w:val="00642341"/>
    <w:rsid w:val="00643A24"/>
    <w:rsid w:val="00651622"/>
    <w:rsid w:val="00651EB9"/>
    <w:rsid w:val="00652CFD"/>
    <w:rsid w:val="00656CD9"/>
    <w:rsid w:val="00657295"/>
    <w:rsid w:val="00657D89"/>
    <w:rsid w:val="00660585"/>
    <w:rsid w:val="00661555"/>
    <w:rsid w:val="00663474"/>
    <w:rsid w:val="0066489A"/>
    <w:rsid w:val="00664B26"/>
    <w:rsid w:val="00664C2E"/>
    <w:rsid w:val="006703DE"/>
    <w:rsid w:val="006710C2"/>
    <w:rsid w:val="00671A24"/>
    <w:rsid w:val="0067357E"/>
    <w:rsid w:val="0068152D"/>
    <w:rsid w:val="00684162"/>
    <w:rsid w:val="00684CEB"/>
    <w:rsid w:val="0068576E"/>
    <w:rsid w:val="00685B5E"/>
    <w:rsid w:val="006900C8"/>
    <w:rsid w:val="00690CD2"/>
    <w:rsid w:val="00691BE1"/>
    <w:rsid w:val="006937B3"/>
    <w:rsid w:val="00695054"/>
    <w:rsid w:val="00695268"/>
    <w:rsid w:val="00697063"/>
    <w:rsid w:val="006974A0"/>
    <w:rsid w:val="006A117E"/>
    <w:rsid w:val="006A2FD6"/>
    <w:rsid w:val="006A3F1B"/>
    <w:rsid w:val="006A4B16"/>
    <w:rsid w:val="006A4DDB"/>
    <w:rsid w:val="006A640A"/>
    <w:rsid w:val="006A7CF6"/>
    <w:rsid w:val="006A7D54"/>
    <w:rsid w:val="006B1A39"/>
    <w:rsid w:val="006B2FE6"/>
    <w:rsid w:val="006B5782"/>
    <w:rsid w:val="006B598E"/>
    <w:rsid w:val="006B7091"/>
    <w:rsid w:val="006C05C4"/>
    <w:rsid w:val="006C1738"/>
    <w:rsid w:val="006C1C21"/>
    <w:rsid w:val="006C2047"/>
    <w:rsid w:val="006C2592"/>
    <w:rsid w:val="006C265A"/>
    <w:rsid w:val="006C42DB"/>
    <w:rsid w:val="006C4968"/>
    <w:rsid w:val="006C5EA9"/>
    <w:rsid w:val="006C6488"/>
    <w:rsid w:val="006C6EB4"/>
    <w:rsid w:val="006D05F8"/>
    <w:rsid w:val="006D0899"/>
    <w:rsid w:val="006D15F4"/>
    <w:rsid w:val="006D22E9"/>
    <w:rsid w:val="006D23C7"/>
    <w:rsid w:val="006D3D66"/>
    <w:rsid w:val="006D4930"/>
    <w:rsid w:val="006D5A36"/>
    <w:rsid w:val="006D62A5"/>
    <w:rsid w:val="006D6886"/>
    <w:rsid w:val="006D7AE8"/>
    <w:rsid w:val="006D7DD1"/>
    <w:rsid w:val="006E09A2"/>
    <w:rsid w:val="006E3FEB"/>
    <w:rsid w:val="006E6C1A"/>
    <w:rsid w:val="006F0452"/>
    <w:rsid w:val="006F0643"/>
    <w:rsid w:val="006F1C76"/>
    <w:rsid w:val="006F1EF8"/>
    <w:rsid w:val="006F2246"/>
    <w:rsid w:val="006F3BA9"/>
    <w:rsid w:val="006F5CF8"/>
    <w:rsid w:val="006F6648"/>
    <w:rsid w:val="006F6DC7"/>
    <w:rsid w:val="00701A69"/>
    <w:rsid w:val="007022B1"/>
    <w:rsid w:val="00702C2F"/>
    <w:rsid w:val="00703D22"/>
    <w:rsid w:val="007057C1"/>
    <w:rsid w:val="00705F33"/>
    <w:rsid w:val="00706E57"/>
    <w:rsid w:val="00711665"/>
    <w:rsid w:val="0071383B"/>
    <w:rsid w:val="0071428F"/>
    <w:rsid w:val="00714715"/>
    <w:rsid w:val="0071532C"/>
    <w:rsid w:val="007171F8"/>
    <w:rsid w:val="0071747F"/>
    <w:rsid w:val="00717CE1"/>
    <w:rsid w:val="00721080"/>
    <w:rsid w:val="00721DD5"/>
    <w:rsid w:val="007238CA"/>
    <w:rsid w:val="00723B8A"/>
    <w:rsid w:val="007256AB"/>
    <w:rsid w:val="00726EBD"/>
    <w:rsid w:val="00726FC0"/>
    <w:rsid w:val="00727347"/>
    <w:rsid w:val="00727462"/>
    <w:rsid w:val="00727F91"/>
    <w:rsid w:val="007323F0"/>
    <w:rsid w:val="007334AF"/>
    <w:rsid w:val="00733961"/>
    <w:rsid w:val="00740569"/>
    <w:rsid w:val="007408BB"/>
    <w:rsid w:val="00741B2B"/>
    <w:rsid w:val="007428EF"/>
    <w:rsid w:val="007434B1"/>
    <w:rsid w:val="00744475"/>
    <w:rsid w:val="00745372"/>
    <w:rsid w:val="00745C8A"/>
    <w:rsid w:val="00750826"/>
    <w:rsid w:val="0075380E"/>
    <w:rsid w:val="007571BA"/>
    <w:rsid w:val="007603E6"/>
    <w:rsid w:val="00760578"/>
    <w:rsid w:val="00761FE6"/>
    <w:rsid w:val="00763385"/>
    <w:rsid w:val="007633C9"/>
    <w:rsid w:val="007644EC"/>
    <w:rsid w:val="00765254"/>
    <w:rsid w:val="007669AC"/>
    <w:rsid w:val="00766ED1"/>
    <w:rsid w:val="007702EE"/>
    <w:rsid w:val="0077087C"/>
    <w:rsid w:val="0077116A"/>
    <w:rsid w:val="007711A0"/>
    <w:rsid w:val="007719D1"/>
    <w:rsid w:val="00772221"/>
    <w:rsid w:val="007757C0"/>
    <w:rsid w:val="00775840"/>
    <w:rsid w:val="0078033E"/>
    <w:rsid w:val="007807DA"/>
    <w:rsid w:val="00780BA6"/>
    <w:rsid w:val="00782324"/>
    <w:rsid w:val="00783698"/>
    <w:rsid w:val="00784EC5"/>
    <w:rsid w:val="0078527A"/>
    <w:rsid w:val="00785860"/>
    <w:rsid w:val="00786912"/>
    <w:rsid w:val="00786F29"/>
    <w:rsid w:val="00787AAF"/>
    <w:rsid w:val="007900F7"/>
    <w:rsid w:val="00794797"/>
    <w:rsid w:val="00797F8D"/>
    <w:rsid w:val="007A1986"/>
    <w:rsid w:val="007A1F0A"/>
    <w:rsid w:val="007A2095"/>
    <w:rsid w:val="007A2828"/>
    <w:rsid w:val="007A47F0"/>
    <w:rsid w:val="007A576C"/>
    <w:rsid w:val="007A5B4F"/>
    <w:rsid w:val="007A6765"/>
    <w:rsid w:val="007A6A73"/>
    <w:rsid w:val="007A74C9"/>
    <w:rsid w:val="007B0167"/>
    <w:rsid w:val="007B2672"/>
    <w:rsid w:val="007B2F6B"/>
    <w:rsid w:val="007B33C8"/>
    <w:rsid w:val="007B3876"/>
    <w:rsid w:val="007B4857"/>
    <w:rsid w:val="007B57D3"/>
    <w:rsid w:val="007B76CC"/>
    <w:rsid w:val="007B7857"/>
    <w:rsid w:val="007C0A1C"/>
    <w:rsid w:val="007C1A62"/>
    <w:rsid w:val="007C38BD"/>
    <w:rsid w:val="007C3D1E"/>
    <w:rsid w:val="007C4293"/>
    <w:rsid w:val="007C51DF"/>
    <w:rsid w:val="007C5935"/>
    <w:rsid w:val="007C593C"/>
    <w:rsid w:val="007C71C9"/>
    <w:rsid w:val="007D04DC"/>
    <w:rsid w:val="007D2A3D"/>
    <w:rsid w:val="007D31F6"/>
    <w:rsid w:val="007D3F3F"/>
    <w:rsid w:val="007D3F64"/>
    <w:rsid w:val="007D510A"/>
    <w:rsid w:val="007D51B8"/>
    <w:rsid w:val="007D61A7"/>
    <w:rsid w:val="007D64BB"/>
    <w:rsid w:val="007D6BCC"/>
    <w:rsid w:val="007D7B3E"/>
    <w:rsid w:val="007E0055"/>
    <w:rsid w:val="007E0253"/>
    <w:rsid w:val="007E051A"/>
    <w:rsid w:val="007E13ED"/>
    <w:rsid w:val="007E325A"/>
    <w:rsid w:val="007E3C6B"/>
    <w:rsid w:val="007E4134"/>
    <w:rsid w:val="007E5C25"/>
    <w:rsid w:val="007E6324"/>
    <w:rsid w:val="007E7267"/>
    <w:rsid w:val="007E762D"/>
    <w:rsid w:val="007E7825"/>
    <w:rsid w:val="007E7FFE"/>
    <w:rsid w:val="007F039C"/>
    <w:rsid w:val="007F10C0"/>
    <w:rsid w:val="007F3665"/>
    <w:rsid w:val="007F3FFF"/>
    <w:rsid w:val="007F4A55"/>
    <w:rsid w:val="00802446"/>
    <w:rsid w:val="008030B6"/>
    <w:rsid w:val="00804D09"/>
    <w:rsid w:val="00805B05"/>
    <w:rsid w:val="008076FB"/>
    <w:rsid w:val="00812F02"/>
    <w:rsid w:val="00812FA9"/>
    <w:rsid w:val="00813CF2"/>
    <w:rsid w:val="00814B1E"/>
    <w:rsid w:val="00814BCA"/>
    <w:rsid w:val="00816B97"/>
    <w:rsid w:val="00816C82"/>
    <w:rsid w:val="00816FB5"/>
    <w:rsid w:val="0081719F"/>
    <w:rsid w:val="00820AD4"/>
    <w:rsid w:val="00823136"/>
    <w:rsid w:val="00827109"/>
    <w:rsid w:val="008314BC"/>
    <w:rsid w:val="0083716A"/>
    <w:rsid w:val="0084099A"/>
    <w:rsid w:val="008411A9"/>
    <w:rsid w:val="00842817"/>
    <w:rsid w:val="00842CBA"/>
    <w:rsid w:val="008439CC"/>
    <w:rsid w:val="008444DD"/>
    <w:rsid w:val="008456BF"/>
    <w:rsid w:val="00845B62"/>
    <w:rsid w:val="008466D3"/>
    <w:rsid w:val="008469B8"/>
    <w:rsid w:val="00846A2C"/>
    <w:rsid w:val="00850A10"/>
    <w:rsid w:val="00851B1A"/>
    <w:rsid w:val="00851B41"/>
    <w:rsid w:val="00852C98"/>
    <w:rsid w:val="008537C0"/>
    <w:rsid w:val="00854B07"/>
    <w:rsid w:val="00854BDD"/>
    <w:rsid w:val="00855E9F"/>
    <w:rsid w:val="008566C6"/>
    <w:rsid w:val="0085733F"/>
    <w:rsid w:val="0086021A"/>
    <w:rsid w:val="00860DF0"/>
    <w:rsid w:val="0086220A"/>
    <w:rsid w:val="00862E33"/>
    <w:rsid w:val="0086659C"/>
    <w:rsid w:val="00866E8F"/>
    <w:rsid w:val="00867EBB"/>
    <w:rsid w:val="00872EB6"/>
    <w:rsid w:val="008755C3"/>
    <w:rsid w:val="00876543"/>
    <w:rsid w:val="00876B94"/>
    <w:rsid w:val="00877048"/>
    <w:rsid w:val="00881BF5"/>
    <w:rsid w:val="008827ED"/>
    <w:rsid w:val="00886B44"/>
    <w:rsid w:val="0088713C"/>
    <w:rsid w:val="008922AB"/>
    <w:rsid w:val="00892D41"/>
    <w:rsid w:val="00892FC5"/>
    <w:rsid w:val="00893A2C"/>
    <w:rsid w:val="00894236"/>
    <w:rsid w:val="008949E2"/>
    <w:rsid w:val="00895E79"/>
    <w:rsid w:val="0089659E"/>
    <w:rsid w:val="00896869"/>
    <w:rsid w:val="008A1829"/>
    <w:rsid w:val="008A19E4"/>
    <w:rsid w:val="008A334A"/>
    <w:rsid w:val="008A3BC3"/>
    <w:rsid w:val="008A3C28"/>
    <w:rsid w:val="008A3E26"/>
    <w:rsid w:val="008A7AB1"/>
    <w:rsid w:val="008A7C90"/>
    <w:rsid w:val="008B114E"/>
    <w:rsid w:val="008B1277"/>
    <w:rsid w:val="008B13C3"/>
    <w:rsid w:val="008B16F2"/>
    <w:rsid w:val="008B2CF0"/>
    <w:rsid w:val="008B3B47"/>
    <w:rsid w:val="008B5CCD"/>
    <w:rsid w:val="008B7F05"/>
    <w:rsid w:val="008C11AC"/>
    <w:rsid w:val="008C1DC1"/>
    <w:rsid w:val="008C2403"/>
    <w:rsid w:val="008C5819"/>
    <w:rsid w:val="008C6EE8"/>
    <w:rsid w:val="008C7CEA"/>
    <w:rsid w:val="008D06FC"/>
    <w:rsid w:val="008D0CF0"/>
    <w:rsid w:val="008D0F14"/>
    <w:rsid w:val="008D1EE6"/>
    <w:rsid w:val="008D2A1E"/>
    <w:rsid w:val="008D3FDE"/>
    <w:rsid w:val="008D4A1C"/>
    <w:rsid w:val="008D5343"/>
    <w:rsid w:val="008D56DE"/>
    <w:rsid w:val="008D6ADB"/>
    <w:rsid w:val="008D6C09"/>
    <w:rsid w:val="008D6F4A"/>
    <w:rsid w:val="008D6FBC"/>
    <w:rsid w:val="008D71F5"/>
    <w:rsid w:val="008E03B8"/>
    <w:rsid w:val="008E3660"/>
    <w:rsid w:val="008E4896"/>
    <w:rsid w:val="008E649D"/>
    <w:rsid w:val="008E67A3"/>
    <w:rsid w:val="008F381F"/>
    <w:rsid w:val="008F41A6"/>
    <w:rsid w:val="008F4EF6"/>
    <w:rsid w:val="008F6574"/>
    <w:rsid w:val="008F7AE0"/>
    <w:rsid w:val="00900694"/>
    <w:rsid w:val="009022D8"/>
    <w:rsid w:val="00902E07"/>
    <w:rsid w:val="00903344"/>
    <w:rsid w:val="00903ADC"/>
    <w:rsid w:val="00904C14"/>
    <w:rsid w:val="00905436"/>
    <w:rsid w:val="0090593C"/>
    <w:rsid w:val="00906652"/>
    <w:rsid w:val="00906E5D"/>
    <w:rsid w:val="00906F5C"/>
    <w:rsid w:val="00910E3D"/>
    <w:rsid w:val="009125EE"/>
    <w:rsid w:val="0091308D"/>
    <w:rsid w:val="0091352D"/>
    <w:rsid w:val="00913A21"/>
    <w:rsid w:val="00913AD4"/>
    <w:rsid w:val="009162B7"/>
    <w:rsid w:val="00916907"/>
    <w:rsid w:val="009174FE"/>
    <w:rsid w:val="0092123B"/>
    <w:rsid w:val="00922589"/>
    <w:rsid w:val="00923BE9"/>
    <w:rsid w:val="009252F3"/>
    <w:rsid w:val="0092536A"/>
    <w:rsid w:val="00925583"/>
    <w:rsid w:val="00925BB5"/>
    <w:rsid w:val="009263B0"/>
    <w:rsid w:val="0093063E"/>
    <w:rsid w:val="0093144D"/>
    <w:rsid w:val="009314D6"/>
    <w:rsid w:val="0093165C"/>
    <w:rsid w:val="00933476"/>
    <w:rsid w:val="0093543F"/>
    <w:rsid w:val="00935622"/>
    <w:rsid w:val="009400E0"/>
    <w:rsid w:val="00940633"/>
    <w:rsid w:val="00941D59"/>
    <w:rsid w:val="00941E28"/>
    <w:rsid w:val="0094258C"/>
    <w:rsid w:val="00944421"/>
    <w:rsid w:val="009514C6"/>
    <w:rsid w:val="00951799"/>
    <w:rsid w:val="00951892"/>
    <w:rsid w:val="0095316C"/>
    <w:rsid w:val="00953CBA"/>
    <w:rsid w:val="0095696F"/>
    <w:rsid w:val="00961A4D"/>
    <w:rsid w:val="009621F9"/>
    <w:rsid w:val="00963782"/>
    <w:rsid w:val="00965C69"/>
    <w:rsid w:val="00970BC8"/>
    <w:rsid w:val="00970CF4"/>
    <w:rsid w:val="009711D2"/>
    <w:rsid w:val="00971CF9"/>
    <w:rsid w:val="009721C1"/>
    <w:rsid w:val="00972256"/>
    <w:rsid w:val="0097410D"/>
    <w:rsid w:val="00975CE1"/>
    <w:rsid w:val="00976FB8"/>
    <w:rsid w:val="00977B64"/>
    <w:rsid w:val="0098045D"/>
    <w:rsid w:val="00981D32"/>
    <w:rsid w:val="00982F60"/>
    <w:rsid w:val="0098314B"/>
    <w:rsid w:val="00984D15"/>
    <w:rsid w:val="00986CFF"/>
    <w:rsid w:val="00987A97"/>
    <w:rsid w:val="00987C0A"/>
    <w:rsid w:val="00990B81"/>
    <w:rsid w:val="00991249"/>
    <w:rsid w:val="009912CB"/>
    <w:rsid w:val="00993740"/>
    <w:rsid w:val="0099519F"/>
    <w:rsid w:val="00995600"/>
    <w:rsid w:val="00997530"/>
    <w:rsid w:val="009A057C"/>
    <w:rsid w:val="009A1105"/>
    <w:rsid w:val="009A2D18"/>
    <w:rsid w:val="009A2F3B"/>
    <w:rsid w:val="009A457A"/>
    <w:rsid w:val="009A6185"/>
    <w:rsid w:val="009A6B4C"/>
    <w:rsid w:val="009B03E0"/>
    <w:rsid w:val="009B197F"/>
    <w:rsid w:val="009B1EEF"/>
    <w:rsid w:val="009B2561"/>
    <w:rsid w:val="009B3469"/>
    <w:rsid w:val="009B590F"/>
    <w:rsid w:val="009B6533"/>
    <w:rsid w:val="009B6643"/>
    <w:rsid w:val="009C0CB7"/>
    <w:rsid w:val="009C19BD"/>
    <w:rsid w:val="009C1A63"/>
    <w:rsid w:val="009C4F4A"/>
    <w:rsid w:val="009C5443"/>
    <w:rsid w:val="009C5A39"/>
    <w:rsid w:val="009C666E"/>
    <w:rsid w:val="009D1DF6"/>
    <w:rsid w:val="009D209D"/>
    <w:rsid w:val="009D2763"/>
    <w:rsid w:val="009D45DD"/>
    <w:rsid w:val="009D4CE1"/>
    <w:rsid w:val="009D68CB"/>
    <w:rsid w:val="009D7820"/>
    <w:rsid w:val="009D7A20"/>
    <w:rsid w:val="009E155F"/>
    <w:rsid w:val="009E2580"/>
    <w:rsid w:val="009E3973"/>
    <w:rsid w:val="009E6197"/>
    <w:rsid w:val="009E7726"/>
    <w:rsid w:val="009F1C3A"/>
    <w:rsid w:val="009F29F0"/>
    <w:rsid w:val="009F39FF"/>
    <w:rsid w:val="009F5996"/>
    <w:rsid w:val="009F5ABE"/>
    <w:rsid w:val="009F6D7A"/>
    <w:rsid w:val="009F7306"/>
    <w:rsid w:val="009F7668"/>
    <w:rsid w:val="009F7F38"/>
    <w:rsid w:val="00A016AF"/>
    <w:rsid w:val="00A025A1"/>
    <w:rsid w:val="00A027A7"/>
    <w:rsid w:val="00A02EE9"/>
    <w:rsid w:val="00A0662D"/>
    <w:rsid w:val="00A06CAF"/>
    <w:rsid w:val="00A06F24"/>
    <w:rsid w:val="00A07ED7"/>
    <w:rsid w:val="00A10C84"/>
    <w:rsid w:val="00A1110B"/>
    <w:rsid w:val="00A11522"/>
    <w:rsid w:val="00A12CA5"/>
    <w:rsid w:val="00A13B76"/>
    <w:rsid w:val="00A1659E"/>
    <w:rsid w:val="00A16A61"/>
    <w:rsid w:val="00A1768A"/>
    <w:rsid w:val="00A204B5"/>
    <w:rsid w:val="00A21F4B"/>
    <w:rsid w:val="00A25ACE"/>
    <w:rsid w:val="00A26FE6"/>
    <w:rsid w:val="00A27EC7"/>
    <w:rsid w:val="00A303BC"/>
    <w:rsid w:val="00A30CC5"/>
    <w:rsid w:val="00A31881"/>
    <w:rsid w:val="00A32917"/>
    <w:rsid w:val="00A36A0C"/>
    <w:rsid w:val="00A3754F"/>
    <w:rsid w:val="00A378B3"/>
    <w:rsid w:val="00A37ABB"/>
    <w:rsid w:val="00A444F3"/>
    <w:rsid w:val="00A5283F"/>
    <w:rsid w:val="00A537E9"/>
    <w:rsid w:val="00A547D7"/>
    <w:rsid w:val="00A5763B"/>
    <w:rsid w:val="00A57FC8"/>
    <w:rsid w:val="00A63424"/>
    <w:rsid w:val="00A651B1"/>
    <w:rsid w:val="00A66681"/>
    <w:rsid w:val="00A66C0B"/>
    <w:rsid w:val="00A67F4A"/>
    <w:rsid w:val="00A71859"/>
    <w:rsid w:val="00A72A7E"/>
    <w:rsid w:val="00A72B48"/>
    <w:rsid w:val="00A73F46"/>
    <w:rsid w:val="00A759E1"/>
    <w:rsid w:val="00A75EB5"/>
    <w:rsid w:val="00A77D54"/>
    <w:rsid w:val="00A80CDB"/>
    <w:rsid w:val="00A84517"/>
    <w:rsid w:val="00A84BA5"/>
    <w:rsid w:val="00A85106"/>
    <w:rsid w:val="00A868C9"/>
    <w:rsid w:val="00A90395"/>
    <w:rsid w:val="00A92181"/>
    <w:rsid w:val="00A92B75"/>
    <w:rsid w:val="00A93562"/>
    <w:rsid w:val="00A94458"/>
    <w:rsid w:val="00A96600"/>
    <w:rsid w:val="00A966E3"/>
    <w:rsid w:val="00A96A6F"/>
    <w:rsid w:val="00AA0CAA"/>
    <w:rsid w:val="00AA1B7A"/>
    <w:rsid w:val="00AA61B7"/>
    <w:rsid w:val="00AA7BBC"/>
    <w:rsid w:val="00AB090B"/>
    <w:rsid w:val="00AB16F3"/>
    <w:rsid w:val="00AB1F53"/>
    <w:rsid w:val="00AB2920"/>
    <w:rsid w:val="00AB2C5B"/>
    <w:rsid w:val="00AB4176"/>
    <w:rsid w:val="00AB46A0"/>
    <w:rsid w:val="00AB535C"/>
    <w:rsid w:val="00AB6BB6"/>
    <w:rsid w:val="00AB78CF"/>
    <w:rsid w:val="00AC0244"/>
    <w:rsid w:val="00AC4FAB"/>
    <w:rsid w:val="00AC6EDB"/>
    <w:rsid w:val="00AD0546"/>
    <w:rsid w:val="00AD082C"/>
    <w:rsid w:val="00AD1584"/>
    <w:rsid w:val="00AD20D4"/>
    <w:rsid w:val="00AD2A62"/>
    <w:rsid w:val="00AD59B0"/>
    <w:rsid w:val="00AD6A32"/>
    <w:rsid w:val="00AD6EF5"/>
    <w:rsid w:val="00AE1079"/>
    <w:rsid w:val="00AE258D"/>
    <w:rsid w:val="00AE2BEE"/>
    <w:rsid w:val="00AE41F4"/>
    <w:rsid w:val="00AE58D1"/>
    <w:rsid w:val="00AE5A42"/>
    <w:rsid w:val="00AE5E9C"/>
    <w:rsid w:val="00AE5FBB"/>
    <w:rsid w:val="00AE773A"/>
    <w:rsid w:val="00AE7B24"/>
    <w:rsid w:val="00AE7D2E"/>
    <w:rsid w:val="00AE7E0E"/>
    <w:rsid w:val="00AF0097"/>
    <w:rsid w:val="00AF2309"/>
    <w:rsid w:val="00AF5510"/>
    <w:rsid w:val="00AF61F4"/>
    <w:rsid w:val="00AF65FA"/>
    <w:rsid w:val="00AF698A"/>
    <w:rsid w:val="00AF7B8D"/>
    <w:rsid w:val="00B0011A"/>
    <w:rsid w:val="00B00B69"/>
    <w:rsid w:val="00B01883"/>
    <w:rsid w:val="00B026BA"/>
    <w:rsid w:val="00B03FF6"/>
    <w:rsid w:val="00B05EDA"/>
    <w:rsid w:val="00B05FA5"/>
    <w:rsid w:val="00B1150D"/>
    <w:rsid w:val="00B15A37"/>
    <w:rsid w:val="00B17453"/>
    <w:rsid w:val="00B17548"/>
    <w:rsid w:val="00B17DAB"/>
    <w:rsid w:val="00B20F02"/>
    <w:rsid w:val="00B2153B"/>
    <w:rsid w:val="00B22965"/>
    <w:rsid w:val="00B24EE3"/>
    <w:rsid w:val="00B25DB1"/>
    <w:rsid w:val="00B260DE"/>
    <w:rsid w:val="00B26EDD"/>
    <w:rsid w:val="00B30119"/>
    <w:rsid w:val="00B3523E"/>
    <w:rsid w:val="00B35EAD"/>
    <w:rsid w:val="00B370D9"/>
    <w:rsid w:val="00B37765"/>
    <w:rsid w:val="00B4038B"/>
    <w:rsid w:val="00B40397"/>
    <w:rsid w:val="00B403FE"/>
    <w:rsid w:val="00B42F71"/>
    <w:rsid w:val="00B4369A"/>
    <w:rsid w:val="00B45953"/>
    <w:rsid w:val="00B466CD"/>
    <w:rsid w:val="00B46ED4"/>
    <w:rsid w:val="00B4713E"/>
    <w:rsid w:val="00B5180E"/>
    <w:rsid w:val="00B51895"/>
    <w:rsid w:val="00B523AC"/>
    <w:rsid w:val="00B5341E"/>
    <w:rsid w:val="00B53C9D"/>
    <w:rsid w:val="00B5474E"/>
    <w:rsid w:val="00B54CED"/>
    <w:rsid w:val="00B55136"/>
    <w:rsid w:val="00B55482"/>
    <w:rsid w:val="00B55D59"/>
    <w:rsid w:val="00B5622A"/>
    <w:rsid w:val="00B66C8D"/>
    <w:rsid w:val="00B67C4A"/>
    <w:rsid w:val="00B71524"/>
    <w:rsid w:val="00B72B9E"/>
    <w:rsid w:val="00B74CBB"/>
    <w:rsid w:val="00B75668"/>
    <w:rsid w:val="00B76F6A"/>
    <w:rsid w:val="00B77CE5"/>
    <w:rsid w:val="00B77F8C"/>
    <w:rsid w:val="00B807E3"/>
    <w:rsid w:val="00B807F3"/>
    <w:rsid w:val="00B81352"/>
    <w:rsid w:val="00B82E34"/>
    <w:rsid w:val="00B86238"/>
    <w:rsid w:val="00B86D3C"/>
    <w:rsid w:val="00B8735C"/>
    <w:rsid w:val="00B87A17"/>
    <w:rsid w:val="00B9165D"/>
    <w:rsid w:val="00B92985"/>
    <w:rsid w:val="00B94444"/>
    <w:rsid w:val="00B94728"/>
    <w:rsid w:val="00B94926"/>
    <w:rsid w:val="00B96650"/>
    <w:rsid w:val="00B971AF"/>
    <w:rsid w:val="00B9789D"/>
    <w:rsid w:val="00BA186A"/>
    <w:rsid w:val="00BA211D"/>
    <w:rsid w:val="00BA3845"/>
    <w:rsid w:val="00BA3F73"/>
    <w:rsid w:val="00BA4946"/>
    <w:rsid w:val="00BA4AD6"/>
    <w:rsid w:val="00BA4C18"/>
    <w:rsid w:val="00BA4CBA"/>
    <w:rsid w:val="00BA4FF9"/>
    <w:rsid w:val="00BA5FDE"/>
    <w:rsid w:val="00BA6139"/>
    <w:rsid w:val="00BA61AA"/>
    <w:rsid w:val="00BB17E4"/>
    <w:rsid w:val="00BB4628"/>
    <w:rsid w:val="00BB5151"/>
    <w:rsid w:val="00BB6F73"/>
    <w:rsid w:val="00BC0539"/>
    <w:rsid w:val="00BC1E12"/>
    <w:rsid w:val="00BC2EF5"/>
    <w:rsid w:val="00BC3FD7"/>
    <w:rsid w:val="00BC5EDC"/>
    <w:rsid w:val="00BC614F"/>
    <w:rsid w:val="00BC7D77"/>
    <w:rsid w:val="00BD06D3"/>
    <w:rsid w:val="00BD16AA"/>
    <w:rsid w:val="00BD1CAF"/>
    <w:rsid w:val="00BD6461"/>
    <w:rsid w:val="00BD6D69"/>
    <w:rsid w:val="00BD7F53"/>
    <w:rsid w:val="00BE0E19"/>
    <w:rsid w:val="00BE173D"/>
    <w:rsid w:val="00BE1969"/>
    <w:rsid w:val="00BE35E0"/>
    <w:rsid w:val="00BE42A6"/>
    <w:rsid w:val="00BE553D"/>
    <w:rsid w:val="00BF2D7A"/>
    <w:rsid w:val="00BF353C"/>
    <w:rsid w:val="00BF375E"/>
    <w:rsid w:val="00BF3BBE"/>
    <w:rsid w:val="00BF6C83"/>
    <w:rsid w:val="00BF763C"/>
    <w:rsid w:val="00C0006E"/>
    <w:rsid w:val="00C002B1"/>
    <w:rsid w:val="00C01CB2"/>
    <w:rsid w:val="00C01D05"/>
    <w:rsid w:val="00C02C0A"/>
    <w:rsid w:val="00C038B5"/>
    <w:rsid w:val="00C04F1A"/>
    <w:rsid w:val="00C05730"/>
    <w:rsid w:val="00C06A4F"/>
    <w:rsid w:val="00C11966"/>
    <w:rsid w:val="00C12551"/>
    <w:rsid w:val="00C13143"/>
    <w:rsid w:val="00C138CA"/>
    <w:rsid w:val="00C1528A"/>
    <w:rsid w:val="00C1581F"/>
    <w:rsid w:val="00C15CB3"/>
    <w:rsid w:val="00C16097"/>
    <w:rsid w:val="00C171AE"/>
    <w:rsid w:val="00C20C43"/>
    <w:rsid w:val="00C2117A"/>
    <w:rsid w:val="00C21EE4"/>
    <w:rsid w:val="00C222E2"/>
    <w:rsid w:val="00C22997"/>
    <w:rsid w:val="00C234C0"/>
    <w:rsid w:val="00C237A1"/>
    <w:rsid w:val="00C238D9"/>
    <w:rsid w:val="00C24CAF"/>
    <w:rsid w:val="00C253D8"/>
    <w:rsid w:val="00C26144"/>
    <w:rsid w:val="00C277CF"/>
    <w:rsid w:val="00C30F00"/>
    <w:rsid w:val="00C31DFE"/>
    <w:rsid w:val="00C32928"/>
    <w:rsid w:val="00C34223"/>
    <w:rsid w:val="00C34B72"/>
    <w:rsid w:val="00C36086"/>
    <w:rsid w:val="00C3724B"/>
    <w:rsid w:val="00C43477"/>
    <w:rsid w:val="00C436F9"/>
    <w:rsid w:val="00C47AF7"/>
    <w:rsid w:val="00C47B52"/>
    <w:rsid w:val="00C47EC8"/>
    <w:rsid w:val="00C50DF4"/>
    <w:rsid w:val="00C5204B"/>
    <w:rsid w:val="00C5268A"/>
    <w:rsid w:val="00C52AE2"/>
    <w:rsid w:val="00C52E45"/>
    <w:rsid w:val="00C535D6"/>
    <w:rsid w:val="00C54602"/>
    <w:rsid w:val="00C56EBA"/>
    <w:rsid w:val="00C61EAD"/>
    <w:rsid w:val="00C62A69"/>
    <w:rsid w:val="00C63B6C"/>
    <w:rsid w:val="00C64743"/>
    <w:rsid w:val="00C6532C"/>
    <w:rsid w:val="00C66352"/>
    <w:rsid w:val="00C7094C"/>
    <w:rsid w:val="00C722AF"/>
    <w:rsid w:val="00C72405"/>
    <w:rsid w:val="00C73D70"/>
    <w:rsid w:val="00C74266"/>
    <w:rsid w:val="00C74C78"/>
    <w:rsid w:val="00C76A72"/>
    <w:rsid w:val="00C77458"/>
    <w:rsid w:val="00C77797"/>
    <w:rsid w:val="00C81B14"/>
    <w:rsid w:val="00C82B0D"/>
    <w:rsid w:val="00C82FD0"/>
    <w:rsid w:val="00C8324B"/>
    <w:rsid w:val="00C85ABD"/>
    <w:rsid w:val="00C85D3D"/>
    <w:rsid w:val="00C915A7"/>
    <w:rsid w:val="00C91678"/>
    <w:rsid w:val="00C919C7"/>
    <w:rsid w:val="00C92E89"/>
    <w:rsid w:val="00C935BB"/>
    <w:rsid w:val="00C93C44"/>
    <w:rsid w:val="00C9433D"/>
    <w:rsid w:val="00C96495"/>
    <w:rsid w:val="00C97168"/>
    <w:rsid w:val="00CA0BD6"/>
    <w:rsid w:val="00CA357F"/>
    <w:rsid w:val="00CA3673"/>
    <w:rsid w:val="00CA412F"/>
    <w:rsid w:val="00CA5278"/>
    <w:rsid w:val="00CA5C85"/>
    <w:rsid w:val="00CA693D"/>
    <w:rsid w:val="00CB0B1A"/>
    <w:rsid w:val="00CB3B72"/>
    <w:rsid w:val="00CB58F8"/>
    <w:rsid w:val="00CB61C7"/>
    <w:rsid w:val="00CB6338"/>
    <w:rsid w:val="00CB71E6"/>
    <w:rsid w:val="00CB748F"/>
    <w:rsid w:val="00CB77CD"/>
    <w:rsid w:val="00CB77F0"/>
    <w:rsid w:val="00CC2732"/>
    <w:rsid w:val="00CC2C59"/>
    <w:rsid w:val="00CC4123"/>
    <w:rsid w:val="00CC48F5"/>
    <w:rsid w:val="00CC6842"/>
    <w:rsid w:val="00CC6B9A"/>
    <w:rsid w:val="00CC7B55"/>
    <w:rsid w:val="00CC7C03"/>
    <w:rsid w:val="00CD01D4"/>
    <w:rsid w:val="00CD1CE0"/>
    <w:rsid w:val="00CD1DCA"/>
    <w:rsid w:val="00CD1F76"/>
    <w:rsid w:val="00CD3649"/>
    <w:rsid w:val="00CD4556"/>
    <w:rsid w:val="00CD5AA5"/>
    <w:rsid w:val="00CD6571"/>
    <w:rsid w:val="00CD6D50"/>
    <w:rsid w:val="00CE0AF8"/>
    <w:rsid w:val="00CE291E"/>
    <w:rsid w:val="00CE3654"/>
    <w:rsid w:val="00CE36EF"/>
    <w:rsid w:val="00CE4DCA"/>
    <w:rsid w:val="00CE5DBC"/>
    <w:rsid w:val="00CE6012"/>
    <w:rsid w:val="00CE62E9"/>
    <w:rsid w:val="00CE63A7"/>
    <w:rsid w:val="00CE64A6"/>
    <w:rsid w:val="00CF0D5D"/>
    <w:rsid w:val="00CF25FF"/>
    <w:rsid w:val="00CF4590"/>
    <w:rsid w:val="00CF4AC1"/>
    <w:rsid w:val="00D01009"/>
    <w:rsid w:val="00D015F2"/>
    <w:rsid w:val="00D027A0"/>
    <w:rsid w:val="00D05DFC"/>
    <w:rsid w:val="00D07265"/>
    <w:rsid w:val="00D076D8"/>
    <w:rsid w:val="00D10CCF"/>
    <w:rsid w:val="00D11F98"/>
    <w:rsid w:val="00D12528"/>
    <w:rsid w:val="00D138A9"/>
    <w:rsid w:val="00D13D6E"/>
    <w:rsid w:val="00D13E8C"/>
    <w:rsid w:val="00D17D09"/>
    <w:rsid w:val="00D203B2"/>
    <w:rsid w:val="00D2274E"/>
    <w:rsid w:val="00D229C1"/>
    <w:rsid w:val="00D22F1B"/>
    <w:rsid w:val="00D253B4"/>
    <w:rsid w:val="00D30673"/>
    <w:rsid w:val="00D310E6"/>
    <w:rsid w:val="00D3187A"/>
    <w:rsid w:val="00D3296E"/>
    <w:rsid w:val="00D32AAB"/>
    <w:rsid w:val="00D33E03"/>
    <w:rsid w:val="00D36361"/>
    <w:rsid w:val="00D365DF"/>
    <w:rsid w:val="00D37333"/>
    <w:rsid w:val="00D375AD"/>
    <w:rsid w:val="00D37791"/>
    <w:rsid w:val="00D3786B"/>
    <w:rsid w:val="00D37E55"/>
    <w:rsid w:val="00D400C3"/>
    <w:rsid w:val="00D407D3"/>
    <w:rsid w:val="00D409D7"/>
    <w:rsid w:val="00D40BF5"/>
    <w:rsid w:val="00D4268B"/>
    <w:rsid w:val="00D42F98"/>
    <w:rsid w:val="00D45BBC"/>
    <w:rsid w:val="00D47850"/>
    <w:rsid w:val="00D50C1B"/>
    <w:rsid w:val="00D511CA"/>
    <w:rsid w:val="00D53103"/>
    <w:rsid w:val="00D61CE8"/>
    <w:rsid w:val="00D620E0"/>
    <w:rsid w:val="00D62A80"/>
    <w:rsid w:val="00D62C9D"/>
    <w:rsid w:val="00D65716"/>
    <w:rsid w:val="00D65A26"/>
    <w:rsid w:val="00D705C1"/>
    <w:rsid w:val="00D70BA8"/>
    <w:rsid w:val="00D711BC"/>
    <w:rsid w:val="00D7220D"/>
    <w:rsid w:val="00D7386A"/>
    <w:rsid w:val="00D75EE2"/>
    <w:rsid w:val="00D75F54"/>
    <w:rsid w:val="00D76275"/>
    <w:rsid w:val="00D77492"/>
    <w:rsid w:val="00D77D11"/>
    <w:rsid w:val="00D8072F"/>
    <w:rsid w:val="00D80B67"/>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A03E0"/>
    <w:rsid w:val="00DA3019"/>
    <w:rsid w:val="00DA465A"/>
    <w:rsid w:val="00DB0A2D"/>
    <w:rsid w:val="00DB2421"/>
    <w:rsid w:val="00DB4C16"/>
    <w:rsid w:val="00DB4D6B"/>
    <w:rsid w:val="00DB7302"/>
    <w:rsid w:val="00DB7F5A"/>
    <w:rsid w:val="00DC1FC8"/>
    <w:rsid w:val="00DC281F"/>
    <w:rsid w:val="00DC2F58"/>
    <w:rsid w:val="00DC3C61"/>
    <w:rsid w:val="00DC5B42"/>
    <w:rsid w:val="00DC5E1D"/>
    <w:rsid w:val="00DC7920"/>
    <w:rsid w:val="00DD1AEF"/>
    <w:rsid w:val="00DD1C4B"/>
    <w:rsid w:val="00DD29C2"/>
    <w:rsid w:val="00DD448D"/>
    <w:rsid w:val="00DD5077"/>
    <w:rsid w:val="00DD5BB2"/>
    <w:rsid w:val="00DD5E69"/>
    <w:rsid w:val="00DD6678"/>
    <w:rsid w:val="00DE09F8"/>
    <w:rsid w:val="00DE0B67"/>
    <w:rsid w:val="00DE0B6A"/>
    <w:rsid w:val="00DE104E"/>
    <w:rsid w:val="00DE2475"/>
    <w:rsid w:val="00DE2F7B"/>
    <w:rsid w:val="00DE462A"/>
    <w:rsid w:val="00DE4694"/>
    <w:rsid w:val="00DE487B"/>
    <w:rsid w:val="00DE496D"/>
    <w:rsid w:val="00DE5D77"/>
    <w:rsid w:val="00DF0BC0"/>
    <w:rsid w:val="00DF15C5"/>
    <w:rsid w:val="00DF17D4"/>
    <w:rsid w:val="00DF181F"/>
    <w:rsid w:val="00DF2402"/>
    <w:rsid w:val="00DF362C"/>
    <w:rsid w:val="00DF49D9"/>
    <w:rsid w:val="00DF5656"/>
    <w:rsid w:val="00DF5CB1"/>
    <w:rsid w:val="00DF61FD"/>
    <w:rsid w:val="00DF7F66"/>
    <w:rsid w:val="00E01903"/>
    <w:rsid w:val="00E026BE"/>
    <w:rsid w:val="00E0472E"/>
    <w:rsid w:val="00E05E5B"/>
    <w:rsid w:val="00E06888"/>
    <w:rsid w:val="00E11D19"/>
    <w:rsid w:val="00E1296C"/>
    <w:rsid w:val="00E12DF1"/>
    <w:rsid w:val="00E14966"/>
    <w:rsid w:val="00E14EB1"/>
    <w:rsid w:val="00E1639A"/>
    <w:rsid w:val="00E200B6"/>
    <w:rsid w:val="00E204DC"/>
    <w:rsid w:val="00E2079F"/>
    <w:rsid w:val="00E20B49"/>
    <w:rsid w:val="00E20F25"/>
    <w:rsid w:val="00E218B5"/>
    <w:rsid w:val="00E22421"/>
    <w:rsid w:val="00E22CDC"/>
    <w:rsid w:val="00E23C3D"/>
    <w:rsid w:val="00E24312"/>
    <w:rsid w:val="00E266A2"/>
    <w:rsid w:val="00E270BA"/>
    <w:rsid w:val="00E325F5"/>
    <w:rsid w:val="00E335C5"/>
    <w:rsid w:val="00E3435C"/>
    <w:rsid w:val="00E345A2"/>
    <w:rsid w:val="00E347AE"/>
    <w:rsid w:val="00E36619"/>
    <w:rsid w:val="00E36EC7"/>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7BF1"/>
    <w:rsid w:val="00E61FC4"/>
    <w:rsid w:val="00E646DA"/>
    <w:rsid w:val="00E65CF4"/>
    <w:rsid w:val="00E704B1"/>
    <w:rsid w:val="00E711E6"/>
    <w:rsid w:val="00E7186D"/>
    <w:rsid w:val="00E724C8"/>
    <w:rsid w:val="00E76031"/>
    <w:rsid w:val="00E76956"/>
    <w:rsid w:val="00E77471"/>
    <w:rsid w:val="00E823BF"/>
    <w:rsid w:val="00E8523B"/>
    <w:rsid w:val="00E85308"/>
    <w:rsid w:val="00E8716E"/>
    <w:rsid w:val="00E8796E"/>
    <w:rsid w:val="00E928C3"/>
    <w:rsid w:val="00E93AF2"/>
    <w:rsid w:val="00E942DF"/>
    <w:rsid w:val="00E95CE2"/>
    <w:rsid w:val="00E979E0"/>
    <w:rsid w:val="00EA050B"/>
    <w:rsid w:val="00EA2A4F"/>
    <w:rsid w:val="00EA326C"/>
    <w:rsid w:val="00EA47B0"/>
    <w:rsid w:val="00EA7993"/>
    <w:rsid w:val="00EB03E8"/>
    <w:rsid w:val="00EB1439"/>
    <w:rsid w:val="00EB15F4"/>
    <w:rsid w:val="00EB2058"/>
    <w:rsid w:val="00EB2877"/>
    <w:rsid w:val="00EB4D31"/>
    <w:rsid w:val="00EB4E16"/>
    <w:rsid w:val="00EB54F2"/>
    <w:rsid w:val="00EB6144"/>
    <w:rsid w:val="00EB769A"/>
    <w:rsid w:val="00EB7BC1"/>
    <w:rsid w:val="00EC047E"/>
    <w:rsid w:val="00EC156D"/>
    <w:rsid w:val="00EC1AE2"/>
    <w:rsid w:val="00EC1DDC"/>
    <w:rsid w:val="00EC2A1C"/>
    <w:rsid w:val="00EC56A8"/>
    <w:rsid w:val="00EC7EAF"/>
    <w:rsid w:val="00ED0082"/>
    <w:rsid w:val="00ED29DA"/>
    <w:rsid w:val="00ED2ABE"/>
    <w:rsid w:val="00ED2C64"/>
    <w:rsid w:val="00ED3482"/>
    <w:rsid w:val="00ED6AD6"/>
    <w:rsid w:val="00ED70F1"/>
    <w:rsid w:val="00ED7343"/>
    <w:rsid w:val="00ED7DCC"/>
    <w:rsid w:val="00ED7EEF"/>
    <w:rsid w:val="00EE0A16"/>
    <w:rsid w:val="00EE1200"/>
    <w:rsid w:val="00EE1E1B"/>
    <w:rsid w:val="00EE2325"/>
    <w:rsid w:val="00EE402F"/>
    <w:rsid w:val="00EE40E7"/>
    <w:rsid w:val="00EE4217"/>
    <w:rsid w:val="00EE42F2"/>
    <w:rsid w:val="00EE4BBE"/>
    <w:rsid w:val="00EE5102"/>
    <w:rsid w:val="00EE6D6C"/>
    <w:rsid w:val="00EE7FDD"/>
    <w:rsid w:val="00EF0B21"/>
    <w:rsid w:val="00EF179A"/>
    <w:rsid w:val="00EF36D4"/>
    <w:rsid w:val="00EF5AD8"/>
    <w:rsid w:val="00EF6C93"/>
    <w:rsid w:val="00EF7CC1"/>
    <w:rsid w:val="00EF7D3E"/>
    <w:rsid w:val="00EF7F0F"/>
    <w:rsid w:val="00F014A9"/>
    <w:rsid w:val="00F035C2"/>
    <w:rsid w:val="00F04CF8"/>
    <w:rsid w:val="00F06E78"/>
    <w:rsid w:val="00F0723C"/>
    <w:rsid w:val="00F075CD"/>
    <w:rsid w:val="00F076D7"/>
    <w:rsid w:val="00F07891"/>
    <w:rsid w:val="00F10111"/>
    <w:rsid w:val="00F109EB"/>
    <w:rsid w:val="00F10E5B"/>
    <w:rsid w:val="00F111A3"/>
    <w:rsid w:val="00F11ED4"/>
    <w:rsid w:val="00F13C91"/>
    <w:rsid w:val="00F152BE"/>
    <w:rsid w:val="00F15B6C"/>
    <w:rsid w:val="00F16BC3"/>
    <w:rsid w:val="00F1726A"/>
    <w:rsid w:val="00F17B5F"/>
    <w:rsid w:val="00F17B92"/>
    <w:rsid w:val="00F213C7"/>
    <w:rsid w:val="00F2185D"/>
    <w:rsid w:val="00F238FF"/>
    <w:rsid w:val="00F23D33"/>
    <w:rsid w:val="00F23ED0"/>
    <w:rsid w:val="00F243B2"/>
    <w:rsid w:val="00F2661F"/>
    <w:rsid w:val="00F26EEF"/>
    <w:rsid w:val="00F27043"/>
    <w:rsid w:val="00F276DA"/>
    <w:rsid w:val="00F303BE"/>
    <w:rsid w:val="00F31607"/>
    <w:rsid w:val="00F31684"/>
    <w:rsid w:val="00F32C90"/>
    <w:rsid w:val="00F34D00"/>
    <w:rsid w:val="00F34E99"/>
    <w:rsid w:val="00F35CB3"/>
    <w:rsid w:val="00F43BCD"/>
    <w:rsid w:val="00F44FB5"/>
    <w:rsid w:val="00F4517B"/>
    <w:rsid w:val="00F4529D"/>
    <w:rsid w:val="00F50417"/>
    <w:rsid w:val="00F515CE"/>
    <w:rsid w:val="00F52222"/>
    <w:rsid w:val="00F52562"/>
    <w:rsid w:val="00F53649"/>
    <w:rsid w:val="00F53BF1"/>
    <w:rsid w:val="00F54A1D"/>
    <w:rsid w:val="00F56818"/>
    <w:rsid w:val="00F57479"/>
    <w:rsid w:val="00F607BD"/>
    <w:rsid w:val="00F6259E"/>
    <w:rsid w:val="00F64629"/>
    <w:rsid w:val="00F64BA7"/>
    <w:rsid w:val="00F65E49"/>
    <w:rsid w:val="00F660EC"/>
    <w:rsid w:val="00F66154"/>
    <w:rsid w:val="00F66286"/>
    <w:rsid w:val="00F668A2"/>
    <w:rsid w:val="00F66DBF"/>
    <w:rsid w:val="00F7198C"/>
    <w:rsid w:val="00F71F36"/>
    <w:rsid w:val="00F738F4"/>
    <w:rsid w:val="00F747CE"/>
    <w:rsid w:val="00F749A2"/>
    <w:rsid w:val="00F750EE"/>
    <w:rsid w:val="00F75C61"/>
    <w:rsid w:val="00F776DF"/>
    <w:rsid w:val="00F82C8C"/>
    <w:rsid w:val="00F84552"/>
    <w:rsid w:val="00F851C7"/>
    <w:rsid w:val="00F86052"/>
    <w:rsid w:val="00F87C3D"/>
    <w:rsid w:val="00F90284"/>
    <w:rsid w:val="00F91715"/>
    <w:rsid w:val="00F92B39"/>
    <w:rsid w:val="00F93419"/>
    <w:rsid w:val="00F93471"/>
    <w:rsid w:val="00F9455E"/>
    <w:rsid w:val="00F956E0"/>
    <w:rsid w:val="00F965F3"/>
    <w:rsid w:val="00F97398"/>
    <w:rsid w:val="00FA0208"/>
    <w:rsid w:val="00FA10B8"/>
    <w:rsid w:val="00FA172D"/>
    <w:rsid w:val="00FA22AA"/>
    <w:rsid w:val="00FA5A3A"/>
    <w:rsid w:val="00FA5D39"/>
    <w:rsid w:val="00FB2C00"/>
    <w:rsid w:val="00FB517E"/>
    <w:rsid w:val="00FB5D7D"/>
    <w:rsid w:val="00FB7866"/>
    <w:rsid w:val="00FB791A"/>
    <w:rsid w:val="00FC10B3"/>
    <w:rsid w:val="00FC1D2F"/>
    <w:rsid w:val="00FC2357"/>
    <w:rsid w:val="00FC2459"/>
    <w:rsid w:val="00FC2CF2"/>
    <w:rsid w:val="00FC2DFD"/>
    <w:rsid w:val="00FC3068"/>
    <w:rsid w:val="00FC3248"/>
    <w:rsid w:val="00FC3E19"/>
    <w:rsid w:val="00FC4AF2"/>
    <w:rsid w:val="00FC6EC8"/>
    <w:rsid w:val="00FC760A"/>
    <w:rsid w:val="00FC7CF9"/>
    <w:rsid w:val="00FD0F64"/>
    <w:rsid w:val="00FD1F08"/>
    <w:rsid w:val="00FD33FE"/>
    <w:rsid w:val="00FD3B6A"/>
    <w:rsid w:val="00FD3DF6"/>
    <w:rsid w:val="00FD4226"/>
    <w:rsid w:val="00FE16D2"/>
    <w:rsid w:val="00FE1B8B"/>
    <w:rsid w:val="00FE2BF8"/>
    <w:rsid w:val="00FE50EB"/>
    <w:rsid w:val="00FE64C8"/>
    <w:rsid w:val="00FF0DF1"/>
    <w:rsid w:val="00FF132B"/>
    <w:rsid w:val="00FF253C"/>
    <w:rsid w:val="00FF25FA"/>
    <w:rsid w:val="00FF2AF0"/>
    <w:rsid w:val="00FF32EA"/>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C9E2"/>
  <w15:docId w15:val="{6E0D8F68-4115-40FE-A8CC-B133FBD2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uiPriority w:val="99"/>
    <w:qFormat/>
    <w:rsid w:val="00AB2920"/>
    <w:pPr>
      <w:numPr>
        <w:numId w:val="2"/>
      </w:numPr>
      <w:tabs>
        <w:tab w:val="left" w:pos="1080"/>
      </w:tabs>
      <w:autoSpaceDE w:val="0"/>
      <w:autoSpaceDN w:val="0"/>
      <w:adjustRightInd w:val="0"/>
      <w:jc w:val="both"/>
    </w:pPr>
    <w:rPr>
      <w:rFonts w:ascii="Sylfaen" w:eastAsia="Times New Roman" w:hAnsi="Sylfaen" w:cs="Sylfaen"/>
      <w:sz w:val="22"/>
      <w:szCs w:val="22"/>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style>
  <w:style w:type="paragraph" w:customStyle="1" w:styleId="karisataurixml">
    <w:name w:val="kari_satauri_xml"/>
    <w:basedOn w:val="abzacixml"/>
    <w:rsid w:val="004E6543"/>
    <w:pPr>
      <w:ind w:firstLine="283"/>
    </w:pPr>
    <w:rPr>
      <w:rFonts w:eastAsiaTheme="minorEastAsia"/>
      <w:lang w:val="ru-RU" w:eastAsia="ru-RU"/>
    </w:rPr>
  </w:style>
  <w:style w:type="paragraph" w:customStyle="1" w:styleId="petitixml">
    <w:name w:val="petiti_xml"/>
    <w:basedOn w:val="abzacixml"/>
    <w:rsid w:val="004E6543"/>
    <w:pPr>
      <w:ind w:firstLine="283"/>
    </w:pPr>
    <w:rPr>
      <w:rFonts w:eastAsiaTheme="minorEastAsia"/>
      <w:lang w:val="ru-RU" w:eastAsia="ru-RU"/>
    </w:rPr>
  </w:style>
  <w:style w:type="paragraph" w:customStyle="1" w:styleId="khelmoceraxml">
    <w:name w:val="khelmocera_xml"/>
    <w:basedOn w:val="abzacixml"/>
    <w:rsid w:val="004E6543"/>
    <w:pPr>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spacing w:before="120" w:after="120"/>
      <w:ind w:firstLine="284"/>
      <w:jc w:val="center"/>
    </w:pPr>
    <w:rPr>
      <w:rFonts w:eastAsiaTheme="minorEastAsia"/>
      <w:b/>
      <w:bCs/>
      <w:lang w:val="ru-RU" w:eastAsia="ru-RU"/>
    </w:rPr>
  </w:style>
  <w:style w:type="paragraph" w:customStyle="1" w:styleId="saxexml">
    <w:name w:val="saxe_xml"/>
    <w:basedOn w:val="abzacixml"/>
    <w:rsid w:val="004E6543"/>
    <w:pPr>
      <w:spacing w:before="120"/>
      <w:ind w:firstLine="283"/>
      <w:jc w:val="center"/>
    </w:pPr>
    <w:rPr>
      <w:rFonts w:eastAsiaTheme="minorEastAsia"/>
      <w:b/>
      <w:bCs/>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uiPriority w:val="99"/>
    <w:qFormat/>
    <w:locked/>
    <w:rsid w:val="00AB2920"/>
    <w:rPr>
      <w:rFonts w:ascii="Sylfaen" w:eastAsia="Times New Roman" w:hAnsi="Sylfaen" w:cs="Sylfaen"/>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8720A-E2F7-412C-A079-DE7885BB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4016</TotalTime>
  <Pages>1</Pages>
  <Words>11322</Words>
  <Characters>64538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Irine Javakhadze</cp:lastModifiedBy>
  <cp:revision>2248</cp:revision>
  <cp:lastPrinted>2020-07-14T12:43:00Z</cp:lastPrinted>
  <dcterms:created xsi:type="dcterms:W3CDTF">2015-07-27T08:04:00Z</dcterms:created>
  <dcterms:modified xsi:type="dcterms:W3CDTF">2020-10-24T11:10:00Z</dcterms:modified>
</cp:coreProperties>
</file>